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 xml:space="preserve">иных межбюджетных трансфертов местным бюджетам из </w:t>
      </w:r>
      <w:proofErr w:type="gramStart"/>
      <w:r w:rsidR="00E318B1">
        <w:rPr>
          <w:b/>
          <w:sz w:val="26"/>
          <w:szCs w:val="26"/>
        </w:rPr>
        <w:t>областного</w:t>
      </w:r>
      <w:proofErr w:type="gramEnd"/>
      <w:r w:rsidR="00E318B1">
        <w:rPr>
          <w:b/>
          <w:sz w:val="26"/>
          <w:szCs w:val="26"/>
        </w:rPr>
        <w:t xml:space="preserve">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</w:t>
      </w:r>
      <w:proofErr w:type="gramStart"/>
      <w:r w:rsidR="00627CAC">
        <w:rPr>
          <w:sz w:val="26"/>
          <w:szCs w:val="26"/>
        </w:rPr>
        <w:t>правилах</w:t>
      </w:r>
      <w:proofErr w:type="gramEnd"/>
      <w:r w:rsidR="00627CAC">
        <w:rPr>
          <w:sz w:val="26"/>
          <w:szCs w:val="26"/>
        </w:rPr>
        <w:t xml:space="preserve">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</w:t>
      </w:r>
      <w:proofErr w:type="gramStart"/>
      <w:r w:rsidR="00E318B1" w:rsidRPr="004171D9">
        <w:rPr>
          <w:sz w:val="26"/>
          <w:szCs w:val="26"/>
        </w:rPr>
        <w:t>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  <w:proofErr w:type="gramEnd"/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4C3162" w:rsidRDefault="004C3162" w:rsidP="009F76D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</w:t>
      </w: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</w:t>
      </w: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а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 xml:space="preserve">В.В. </w:t>
      </w:r>
      <w:proofErr w:type="spellStart"/>
      <w:r w:rsidR="004C3162">
        <w:rPr>
          <w:b/>
          <w:sz w:val="26"/>
          <w:szCs w:val="26"/>
        </w:rPr>
        <w:t>Шапша</w:t>
      </w:r>
      <w:proofErr w:type="spellEnd"/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  <w:r w:rsidRPr="008D65AD">
        <w:rPr>
          <w:sz w:val="13"/>
          <w:szCs w:val="20"/>
        </w:rPr>
        <w:lastRenderedPageBreak/>
        <w:t xml:space="preserve">                                                                                        </w:t>
      </w:r>
      <w:r w:rsidRPr="008D65AD">
        <w:rPr>
          <w:b/>
          <w:sz w:val="26"/>
          <w:szCs w:val="26"/>
        </w:rPr>
        <w:t>СОГЛАСОВАНО:</w:t>
      </w: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26"/>
          <w:szCs w:val="26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b/>
          <w:sz w:val="13"/>
          <w:szCs w:val="13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6599"/>
        <w:gridCol w:w="2694"/>
      </w:tblGrid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 –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руководитель администрации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Губернатора области                                                     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Г.С. Новосельцев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Заместитель Губернатора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Попов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r>
              <w:t>(министерство экономического развития области)</w:t>
            </w:r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84"/>
        </w:trPr>
        <w:tc>
          <w:tcPr>
            <w:tcW w:w="6599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 xml:space="preserve">Заместитель Губернатора области 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Д.О. Разумовский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  <w:proofErr w:type="gramStart"/>
            <w:r>
              <w:t>(министерство цифрового развития области</w:t>
            </w:r>
            <w:proofErr w:type="gramEnd"/>
          </w:p>
          <w:p w:rsidR="00702FCD" w:rsidRPr="008D65AD" w:rsidRDefault="00702FC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6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tabs>
                <w:tab w:val="left" w:pos="4536"/>
              </w:tabs>
            </w:pPr>
            <w:r w:rsidRPr="008D65AD">
              <w:t>Начальник правового управления –                                                    заместитель руководителя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 xml:space="preserve">администрации Губернатора области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</w:pPr>
            <w:r w:rsidRPr="008D65AD">
              <w:t>С.Н. Полудненко</w:t>
            </w:r>
          </w:p>
        </w:tc>
      </w:tr>
      <w:tr w:rsidR="008D65AD" w:rsidRPr="008D65AD" w:rsidTr="008D65AD">
        <w:trPr>
          <w:trHeight w:val="15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spacing w:line="200" w:lineRule="exact"/>
            </w:pPr>
          </w:p>
        </w:tc>
      </w:tr>
      <w:tr w:rsidR="008D65AD" w:rsidRPr="008D65AD" w:rsidTr="008D65AD">
        <w:trPr>
          <w:trHeight w:val="54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r w:rsidRPr="008D65AD">
              <w:t xml:space="preserve">Начальник отдела организации деятельности </w:t>
            </w:r>
          </w:p>
          <w:p w:rsidR="008D65AD" w:rsidRPr="008D65AD" w:rsidRDefault="00702FCD" w:rsidP="008D65AD">
            <w:r>
              <w:t xml:space="preserve">Правительства </w:t>
            </w:r>
            <w:r w:rsidR="008D65AD"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/>
          <w:p w:rsidR="008D65AD" w:rsidRPr="008D65AD" w:rsidRDefault="008D65AD" w:rsidP="008D65AD">
            <w:r w:rsidRPr="008D65AD">
              <w:t>С.М. Сорокин</w:t>
            </w:r>
          </w:p>
        </w:tc>
      </w:tr>
      <w:tr w:rsidR="008D65AD" w:rsidRPr="008D65AD" w:rsidTr="008D65AD">
        <w:trPr>
          <w:trHeight w:val="1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  <w:rPr>
                <w:sz w:val="13"/>
                <w:szCs w:val="13"/>
              </w:rPr>
            </w:pPr>
          </w:p>
        </w:tc>
      </w:tr>
      <w:tr w:rsidR="008D65AD" w:rsidRPr="008D65AD" w:rsidTr="00702FCD">
        <w:trPr>
          <w:trHeight w:val="43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финансов области                                                                 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В.И. Авдеева</w:t>
            </w:r>
          </w:p>
        </w:tc>
      </w:tr>
      <w:tr w:rsidR="008D65AD" w:rsidRPr="008D65AD" w:rsidTr="008D65AD">
        <w:trPr>
          <w:trHeight w:val="73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702FC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8D65AD" w:rsidP="00702FC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образования  и</w:t>
            </w:r>
            <w:r w:rsidR="00702FCD">
              <w:t xml:space="preserve"> </w:t>
            </w:r>
            <w:r w:rsidRPr="008D65AD">
              <w:t>науки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А.С. Аникеев</w:t>
            </w:r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64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природных ресурсов и экологии                                      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r w:rsidRPr="008D65AD">
              <w:t xml:space="preserve">В.А. </w:t>
            </w:r>
            <w:proofErr w:type="spellStart"/>
            <w:r w:rsidRPr="008D65AD">
              <w:t>Антохина</w:t>
            </w:r>
            <w:proofErr w:type="spellEnd"/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2"/>
        </w:trPr>
        <w:tc>
          <w:tcPr>
            <w:tcW w:w="6599" w:type="dxa"/>
            <w:shd w:val="clear" w:color="auto" w:fill="auto"/>
          </w:tcPr>
          <w:p w:rsidR="008D65AD" w:rsidRPr="008D65AD" w:rsidRDefault="004171D9" w:rsidP="004171D9">
            <w:pPr>
              <w:numPr>
                <w:ilvl w:val="12"/>
                <w:numId w:val="0"/>
              </w:numPr>
              <w:spacing w:line="240" w:lineRule="atLeast"/>
            </w:pPr>
            <w:proofErr w:type="spellStart"/>
            <w:r>
              <w:t>И.о</w:t>
            </w:r>
            <w:proofErr w:type="spellEnd"/>
            <w:r>
              <w:t>. м</w:t>
            </w:r>
            <w:r w:rsidR="008D65AD" w:rsidRPr="008D65AD">
              <w:t>инистр</w:t>
            </w:r>
            <w:r>
              <w:t>а</w:t>
            </w:r>
            <w:r w:rsidR="008D65AD" w:rsidRPr="008D65AD">
              <w:t xml:space="preserve"> здравоохранения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5C22E3" w:rsidP="005C22E3">
            <w:pPr>
              <w:numPr>
                <w:ilvl w:val="12"/>
                <w:numId w:val="0"/>
              </w:numPr>
              <w:spacing w:line="240" w:lineRule="atLeast"/>
            </w:pPr>
            <w:r>
              <w:t>А</w:t>
            </w:r>
            <w:r w:rsidR="004171D9">
              <w:t>.</w:t>
            </w:r>
            <w:r>
              <w:t>Ю</w:t>
            </w:r>
            <w:r w:rsidR="004171D9">
              <w:t xml:space="preserve">. </w:t>
            </w:r>
            <w:proofErr w:type="spellStart"/>
            <w:r>
              <w:t>Цкаев</w:t>
            </w:r>
            <w:proofErr w:type="spellEnd"/>
          </w:p>
        </w:tc>
      </w:tr>
      <w:tr w:rsidR="008D65AD" w:rsidRPr="008D65AD" w:rsidTr="008D65AD">
        <w:trPr>
          <w:trHeight w:val="82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48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строительства и жилищно-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коммунального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Е.О. </w:t>
            </w:r>
            <w:proofErr w:type="spellStart"/>
            <w:r w:rsidRPr="008D65AD">
              <w:t>Вирков</w:t>
            </w:r>
            <w:proofErr w:type="spellEnd"/>
          </w:p>
        </w:tc>
      </w:tr>
      <w:tr w:rsidR="008D65AD" w:rsidRPr="008D65AD" w:rsidTr="008D65AD">
        <w:trPr>
          <w:trHeight w:val="24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конкурентной политики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Н.В. Владимиров</w:t>
            </w:r>
          </w:p>
        </w:tc>
      </w:tr>
      <w:tr w:rsidR="008D65AD" w:rsidRPr="008D65AD" w:rsidTr="008D65AD">
        <w:trPr>
          <w:trHeight w:val="18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  <w:tr w:rsidR="008D65AD" w:rsidRPr="008D65AD" w:rsidTr="008D65AD">
        <w:trPr>
          <w:trHeight w:val="37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сельского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Л.С. Громов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45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дорожного хозяйства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О.В. Иванова</w:t>
            </w:r>
          </w:p>
        </w:tc>
      </w:tr>
      <w:tr w:rsidR="008D65AD" w:rsidRPr="008D65AD" w:rsidTr="008D65AD">
        <w:trPr>
          <w:trHeight w:val="69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70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Министр внутренней политики и </w:t>
            </w:r>
            <w:proofErr w:type="gramStart"/>
            <w:r w:rsidRPr="008D65AD">
              <w:t>массовых</w:t>
            </w:r>
            <w:proofErr w:type="gramEnd"/>
            <w:r w:rsidRPr="008D65AD">
              <w:t xml:space="preserve"> </w:t>
            </w: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коммуникаций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О.А. Калугин</w:t>
            </w:r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  <w:rPr>
                <w:sz w:val="13"/>
                <w:szCs w:val="13"/>
              </w:rPr>
            </w:pPr>
          </w:p>
        </w:tc>
      </w:tr>
      <w:tr w:rsidR="008D65AD" w:rsidRPr="008D65AD" w:rsidTr="008D65AD">
        <w:trPr>
          <w:trHeight w:val="41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труда и социальной защиты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 xml:space="preserve">П.В. </w:t>
            </w:r>
            <w:proofErr w:type="gramStart"/>
            <w:r w:rsidRPr="008D65AD">
              <w:t>Коновалов</w:t>
            </w:r>
            <w:proofErr w:type="gramEnd"/>
          </w:p>
        </w:tc>
      </w:tr>
      <w:tr w:rsidR="008D65AD" w:rsidRPr="008D65AD" w:rsidTr="008D65AD">
        <w:trPr>
          <w:trHeight w:val="134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436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спорта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А.Ю. Логинов</w:t>
            </w:r>
          </w:p>
        </w:tc>
      </w:tr>
      <w:tr w:rsidR="008D65AD" w:rsidRPr="008D65AD" w:rsidTr="008D65AD">
        <w:trPr>
          <w:trHeight w:val="271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</w:p>
        </w:tc>
      </w:tr>
      <w:tr w:rsidR="008D65AD" w:rsidRPr="008D65AD" w:rsidTr="008D65AD">
        <w:trPr>
          <w:trHeight w:val="368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Министр культуры области</w:t>
            </w: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40" w:lineRule="atLeast"/>
            </w:pPr>
            <w:r w:rsidRPr="008D65AD">
              <w:t>П.А. Суслов</w:t>
            </w:r>
          </w:p>
        </w:tc>
      </w:tr>
      <w:tr w:rsidR="008D65AD" w:rsidRPr="008D65AD" w:rsidTr="008D65AD">
        <w:trPr>
          <w:trHeight w:val="170"/>
        </w:trPr>
        <w:tc>
          <w:tcPr>
            <w:tcW w:w="6599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  <w:tc>
          <w:tcPr>
            <w:tcW w:w="2694" w:type="dxa"/>
            <w:shd w:val="clear" w:color="auto" w:fill="auto"/>
          </w:tcPr>
          <w:p w:rsidR="008D65AD" w:rsidRPr="008D65AD" w:rsidRDefault="008D65AD" w:rsidP="008D65AD">
            <w:pPr>
              <w:numPr>
                <w:ilvl w:val="12"/>
                <w:numId w:val="0"/>
              </w:numPr>
              <w:spacing w:line="200" w:lineRule="exact"/>
            </w:pPr>
          </w:p>
        </w:tc>
      </w:tr>
    </w:tbl>
    <w:p w:rsidR="008D65AD" w:rsidRPr="008D65AD" w:rsidRDefault="008D65AD" w:rsidP="008D65AD">
      <w:pPr>
        <w:numPr>
          <w:ilvl w:val="12"/>
          <w:numId w:val="0"/>
        </w:numPr>
        <w:spacing w:line="100" w:lineRule="exact"/>
        <w:ind w:left="284" w:hanging="284"/>
      </w:pPr>
      <w:r w:rsidRPr="008D65AD">
        <w:t xml:space="preserve">                        </w:t>
      </w: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3E5E98" w:rsidRPr="008D65AD" w:rsidRDefault="003E5E98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702FCD" w:rsidRPr="00702FCD" w:rsidRDefault="00702FCD" w:rsidP="008D65AD">
      <w:pPr>
        <w:jc w:val="both"/>
        <w:rPr>
          <w:sz w:val="16"/>
          <w:szCs w:val="16"/>
        </w:rPr>
      </w:pPr>
    </w:p>
    <w:p w:rsid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16"/>
          <w:szCs w:val="16"/>
        </w:rPr>
      </w:pP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Данилова М.Г.</w:t>
      </w:r>
    </w:p>
    <w:p w:rsidR="008D65AD" w:rsidRPr="008D65AD" w:rsidRDefault="008D65AD" w:rsidP="008D65AD">
      <w:pPr>
        <w:jc w:val="both"/>
        <w:rPr>
          <w:sz w:val="20"/>
          <w:szCs w:val="20"/>
        </w:rPr>
      </w:pPr>
      <w:r w:rsidRPr="008D65AD">
        <w:rPr>
          <w:sz w:val="20"/>
          <w:szCs w:val="20"/>
        </w:rPr>
        <w:t>(4842) 57 48 61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proofErr w:type="gramStart"/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proofErr w:type="gramEnd"/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24D3A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3A" w:rsidRPr="00966CAD" w:rsidRDefault="00C24D3A" w:rsidP="004171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D3A" w:rsidRDefault="005C22E3" w:rsidP="005C22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60 601 982,80</w:t>
            </w:r>
          </w:p>
        </w:tc>
      </w:tr>
      <w:tr w:rsidR="00B75BE1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BE1" w:rsidRDefault="00B75BE1" w:rsidP="005C22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«Малоярославецкий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5BE1" w:rsidRDefault="000359D2" w:rsidP="00B75B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="00B75BE1">
              <w:rPr>
                <w:sz w:val="26"/>
                <w:szCs w:val="26"/>
              </w:rPr>
              <w:t> 965 598,50</w:t>
            </w:r>
          </w:p>
        </w:tc>
      </w:tr>
      <w:tr w:rsidR="004359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CC" w:rsidRDefault="004359CC" w:rsidP="005C22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 «Спас-Деменский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9CC" w:rsidRDefault="004359CC" w:rsidP="004359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27 750 567,00</w:t>
            </w:r>
          </w:p>
        </w:tc>
      </w:tr>
      <w:tr w:rsidR="00966CAD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AD" w:rsidRPr="00966CAD" w:rsidRDefault="005C22E3" w:rsidP="005C22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район</w:t>
            </w:r>
            <w:r w:rsidR="00966CAD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Юхновский район</w:t>
            </w:r>
            <w:r w:rsidR="00966CAD"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CAD" w:rsidRPr="00966CAD" w:rsidRDefault="005C22E3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35 814 670,34</w:t>
            </w:r>
          </w:p>
        </w:tc>
      </w:tr>
      <w:tr w:rsidR="00734A87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7" w:rsidRPr="00981300" w:rsidRDefault="00734A87" w:rsidP="003E4F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A87" w:rsidRDefault="00734A87" w:rsidP="00734A87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51 361 814,96</w:t>
            </w:r>
          </w:p>
        </w:tc>
      </w:tr>
      <w:tr w:rsidR="00981300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00" w:rsidRPr="00981300" w:rsidRDefault="00981300" w:rsidP="003E4FFF">
            <w:pPr>
              <w:jc w:val="both"/>
              <w:rPr>
                <w:sz w:val="26"/>
                <w:szCs w:val="26"/>
              </w:rPr>
            </w:pPr>
            <w:r w:rsidRPr="00981300">
              <w:rPr>
                <w:sz w:val="26"/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300" w:rsidRPr="00981300" w:rsidRDefault="00981300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179 334 747,00</w:t>
            </w:r>
          </w:p>
        </w:tc>
      </w:tr>
      <w:tr w:rsidR="00395194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194" w:rsidRPr="00395194" w:rsidRDefault="00395194" w:rsidP="003E4FFF">
            <w:pPr>
              <w:jc w:val="both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194" w:rsidRPr="00395194" w:rsidRDefault="00B75BE1" w:rsidP="000359D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359D2">
              <w:rPr>
                <w:b/>
                <w:sz w:val="26"/>
                <w:szCs w:val="26"/>
              </w:rPr>
              <w:t>93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 829 380,60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proofErr w:type="gramStart"/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  <w:proofErr w:type="gramEnd"/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рассмотрены заявки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Заявки</w:t>
      </w:r>
      <w:r w:rsidRPr="00235D7F">
        <w:rPr>
          <w:sz w:val="26"/>
          <w:szCs w:val="26"/>
        </w:rPr>
        <w:t xml:space="preserve"> содержат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  <w:proofErr w:type="gramEnd"/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 xml:space="preserve"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</w:t>
      </w:r>
      <w:proofErr w:type="gramStart"/>
      <w:r w:rsidRPr="00235D7F">
        <w:rPr>
          <w:sz w:val="26"/>
          <w:szCs w:val="26"/>
        </w:rPr>
        <w:t>из</w:t>
      </w:r>
      <w:proofErr w:type="gramEnd"/>
      <w:r w:rsidRPr="00235D7F">
        <w:rPr>
          <w:sz w:val="26"/>
          <w:szCs w:val="26"/>
        </w:rPr>
        <w:t xml:space="preserve">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E3" w:rsidRDefault="005C22E3">
      <w:r>
        <w:separator/>
      </w:r>
    </w:p>
  </w:endnote>
  <w:endnote w:type="continuationSeparator" w:id="0">
    <w:p w:rsidR="005C22E3" w:rsidRDefault="005C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E3" w:rsidRDefault="005C22E3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2E3" w:rsidRDefault="005C22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E3" w:rsidRDefault="005C22E3">
      <w:r>
        <w:separator/>
      </w:r>
    </w:p>
  </w:footnote>
  <w:footnote w:type="continuationSeparator" w:id="0">
    <w:p w:rsidR="005C22E3" w:rsidRDefault="005C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E3" w:rsidRDefault="005C22E3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22E3" w:rsidRDefault="005C22E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74986-0923-482E-8C4F-497B9A53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605</Words>
  <Characters>5291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5885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Emelyanov AI.</cp:lastModifiedBy>
  <cp:revision>8</cp:revision>
  <cp:lastPrinted>2020-05-19T12:41:00Z</cp:lastPrinted>
  <dcterms:created xsi:type="dcterms:W3CDTF">2020-05-07T06:46:00Z</dcterms:created>
  <dcterms:modified xsi:type="dcterms:W3CDTF">2020-05-19T12:42:00Z</dcterms:modified>
</cp:coreProperties>
</file>