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DEF" w:rsidRPr="00D67770" w:rsidRDefault="00FC7C6A">
      <w:pPr>
        <w:spacing w:after="200" w:line="276" w:lineRule="auto"/>
        <w:ind w:firstLine="0"/>
        <w:jc w:val="left"/>
        <w:rPr>
          <w:b/>
          <w:color w:val="548DD4"/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-706120</wp:posOffset>
            </wp:positionV>
            <wp:extent cx="7116445" cy="10401300"/>
            <wp:effectExtent l="0" t="0" r="8255" b="0"/>
            <wp:wrapNone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-600075</wp:posOffset>
                </wp:positionV>
                <wp:extent cx="2889250" cy="2012315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01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0DD" w:rsidRDefault="006850DD" w:rsidP="00C4401B">
                            <w:pPr>
                              <w:ind w:firstLine="0"/>
                            </w:pPr>
                            <w:r>
                              <w:t>УТВЕРЖДАЮ</w:t>
                            </w:r>
                          </w:p>
                          <w:p w:rsidR="006850DD" w:rsidRDefault="006850DD" w:rsidP="00C4401B">
                            <w:pPr>
                              <w:ind w:firstLine="0"/>
                            </w:pPr>
                            <w:r>
                              <w:t>Губернатор Калужской области – председатель антинаркотической комиссии в Калужской области</w:t>
                            </w:r>
                          </w:p>
                          <w:p w:rsidR="006850DD" w:rsidRPr="00C14A9E" w:rsidRDefault="006850DD" w:rsidP="00C4401B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850DD" w:rsidRDefault="006850DD" w:rsidP="00DE5B35">
                            <w:pPr>
                              <w:ind w:firstLine="0"/>
                            </w:pPr>
                            <w:r>
                              <w:t xml:space="preserve">                                А. Д. Артамонов</w:t>
                            </w:r>
                          </w:p>
                          <w:p w:rsidR="006850DD" w:rsidRPr="00C4401B" w:rsidRDefault="006850DD" w:rsidP="00DE5B35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50DD" w:rsidRDefault="006850DD" w:rsidP="00DE5B35">
                            <w:pPr>
                              <w:ind w:firstLine="0"/>
                            </w:pPr>
                            <w:r>
                              <w:t xml:space="preserve">   __.03.2017</w:t>
                            </w:r>
                          </w:p>
                          <w:p w:rsidR="006850DD" w:rsidRDefault="006850DD" w:rsidP="00DE5B35">
                            <w:pPr>
                              <w:ind w:firstLine="0"/>
                            </w:pPr>
                          </w:p>
                          <w:p w:rsidR="006850DD" w:rsidRDefault="006850DD" w:rsidP="00DE5B35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45pt;margin-top:-47.25pt;width:227.5pt;height:158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" filled="f" stroked="f">
                <v:textbox>
                  <w:txbxContent>
                    <w:p w:rsidR="006850DD" w:rsidRDefault="006850DD" w:rsidP="00C4401B">
                      <w:pPr>
                        <w:ind w:firstLine="0"/>
                      </w:pPr>
                      <w:r>
                        <w:t>УТВЕРЖДАЮ</w:t>
                      </w:r>
                    </w:p>
                    <w:p w:rsidR="006850DD" w:rsidRDefault="006850DD" w:rsidP="00C4401B">
                      <w:pPr>
                        <w:ind w:firstLine="0"/>
                      </w:pPr>
                      <w:r>
                        <w:t>Губернатор Калужской области – председатель антинаркотической комиссии в Калужской области</w:t>
                      </w:r>
                    </w:p>
                    <w:p w:rsidR="006850DD" w:rsidRPr="00C14A9E" w:rsidRDefault="006850DD" w:rsidP="00C4401B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6850DD" w:rsidRDefault="006850DD" w:rsidP="00DE5B35">
                      <w:pPr>
                        <w:ind w:firstLine="0"/>
                      </w:pPr>
                      <w:r>
                        <w:t xml:space="preserve">                                А. Д. Артамонов</w:t>
                      </w:r>
                    </w:p>
                    <w:p w:rsidR="006850DD" w:rsidRPr="00C4401B" w:rsidRDefault="006850DD" w:rsidP="00DE5B35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</w:p>
                    <w:p w:rsidR="006850DD" w:rsidRDefault="006850DD" w:rsidP="00DE5B35">
                      <w:pPr>
                        <w:ind w:firstLine="0"/>
                      </w:pPr>
                      <w:r>
                        <w:t xml:space="preserve">   __.03.2017</w:t>
                      </w:r>
                    </w:p>
                    <w:p w:rsidR="006850DD" w:rsidRDefault="006850DD" w:rsidP="00DE5B35">
                      <w:pPr>
                        <w:ind w:firstLine="0"/>
                      </w:pPr>
                    </w:p>
                    <w:p w:rsidR="006850DD" w:rsidRDefault="006850DD" w:rsidP="00DE5B35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="006E7DEF" w:rsidRPr="00D67770">
        <w:rPr>
          <w:b/>
          <w:color w:val="548DD4"/>
          <w:sz w:val="36"/>
          <w:szCs w:val="36"/>
        </w:rPr>
        <w:br w:type="page"/>
      </w:r>
    </w:p>
    <w:p w:rsidR="006850DD" w:rsidRDefault="006850DD" w:rsidP="006850DD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Содержание</w:t>
      </w:r>
    </w:p>
    <w:p w:rsidR="006850DD" w:rsidRPr="006850DD" w:rsidRDefault="006850DD" w:rsidP="006850DD">
      <w:pPr>
        <w:pStyle w:val="a3"/>
        <w:ind w:firstLine="0"/>
        <w:jc w:val="left"/>
        <w:rPr>
          <w:szCs w:val="28"/>
        </w:rPr>
      </w:pPr>
    </w:p>
    <w:tbl>
      <w:tblPr>
        <w:tblStyle w:val="af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63"/>
        <w:gridCol w:w="850"/>
      </w:tblGrid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Характеристика субъекта Российской Федерации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6850DD">
              <w:rPr>
                <w:szCs w:val="28"/>
              </w:rPr>
              <w:t>3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Анализ, оценка и динамика уровня и структуры незаконного потребления наркотиков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11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Оценка состояния и доступности наркологической медицинской помощи, медицинской и социальной реабилитации наркопотребителей, оказания социальных услуг и ресоциализации лицам, потребляющим наркотики в немедицинских целях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15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rPr>
          <w:trHeight w:val="323"/>
        </w:trPr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Анализ, оценка и динамика результатов деятельности в сфере профилактики немедицинского потребления наркотиков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21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Анализ, оценка и динамика ситуации в сфере противодействия незаконному обороту наркотических средств, психотропных веществ и их прекурсоров или аналогов сильнодействующих веществ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34</w:t>
            </w:r>
          </w:p>
          <w:p w:rsidR="008F1A44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Оценка реализации государственных программ субъектов Российской Федерации, в рамках которых реализуются антинаркотические мероприятия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42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Оценка состояния наркоситуации в субъекте Российской Федерации в соответствии с Критериями оценки развития наркоситуации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45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Краткосрочное прогнозирование динамики дальнейшего развития наркоситуации</w:t>
            </w:r>
          </w:p>
          <w:p w:rsidR="008F1A44" w:rsidRPr="008F1A44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50</w:t>
            </w:r>
          </w:p>
          <w:p w:rsidR="008F1A44" w:rsidRPr="006850DD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6850DD" w:rsidRPr="006850DD" w:rsidTr="006850DD">
        <w:tc>
          <w:tcPr>
            <w:tcW w:w="534" w:type="dxa"/>
          </w:tcPr>
          <w:p w:rsidR="006850DD" w:rsidRPr="008F1A44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Pr="008F1A44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 xml:space="preserve">Управленческие решения и предложения по изменению наркоситуации  в Калужской области </w:t>
            </w:r>
          </w:p>
          <w:p w:rsidR="006850DD" w:rsidRPr="008F1A44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8F1A44">
              <w:rPr>
                <w:szCs w:val="28"/>
              </w:rPr>
              <w:t>и в Российской Федерации</w:t>
            </w:r>
          </w:p>
        </w:tc>
        <w:tc>
          <w:tcPr>
            <w:tcW w:w="850" w:type="dxa"/>
            <w:vAlign w:val="bottom"/>
          </w:tcPr>
          <w:p w:rsidR="006850DD" w:rsidRP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</w:tr>
      <w:tr w:rsidR="006850DD" w:rsidRPr="006850DD" w:rsidTr="006850DD">
        <w:tc>
          <w:tcPr>
            <w:tcW w:w="534" w:type="dxa"/>
          </w:tcPr>
          <w:p w:rsidR="006850DD" w:rsidRPr="006850DD" w:rsidRDefault="006850DD" w:rsidP="006850DD">
            <w:pPr>
              <w:ind w:left="1704" w:firstLine="0"/>
              <w:rPr>
                <w:b/>
                <w:sz w:val="36"/>
                <w:szCs w:val="36"/>
              </w:rPr>
            </w:pPr>
          </w:p>
        </w:tc>
        <w:tc>
          <w:tcPr>
            <w:tcW w:w="8363" w:type="dxa"/>
          </w:tcPr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</w:p>
          <w:p w:rsid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6850DD">
              <w:rPr>
                <w:szCs w:val="28"/>
              </w:rPr>
              <w:t>Приложение:</w:t>
            </w:r>
          </w:p>
          <w:p w:rsidR="008F1A44" w:rsidRPr="006850DD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  <w:p w:rsidR="006850DD" w:rsidRDefault="006850DD" w:rsidP="008F1A44">
            <w:pPr>
              <w:pStyle w:val="a3"/>
              <w:ind w:left="33" w:hanging="33"/>
              <w:rPr>
                <w:szCs w:val="28"/>
              </w:rPr>
            </w:pPr>
            <w:r w:rsidRPr="006850DD">
              <w:rPr>
                <w:szCs w:val="28"/>
              </w:rPr>
              <w:t xml:space="preserve">- </w:t>
            </w:r>
            <w:r w:rsidR="008F1A44" w:rsidRPr="008F1A44">
              <w:rPr>
                <w:szCs w:val="28"/>
              </w:rPr>
              <w:t>Оценка распространённости злоупотребления</w:t>
            </w:r>
            <w:r w:rsidR="008F1A44">
              <w:rPr>
                <w:szCs w:val="28"/>
              </w:rPr>
              <w:t xml:space="preserve"> </w:t>
            </w:r>
            <w:r w:rsidR="008F1A44" w:rsidRPr="008F1A44">
              <w:rPr>
                <w:szCs w:val="28"/>
              </w:rPr>
              <w:t>наркотиками среди различных групп населения</w:t>
            </w:r>
          </w:p>
          <w:p w:rsidR="008F1A44" w:rsidRPr="006850DD" w:rsidRDefault="008F1A44" w:rsidP="008F1A44">
            <w:pPr>
              <w:pStyle w:val="a3"/>
              <w:ind w:left="33" w:hanging="33"/>
              <w:rPr>
                <w:szCs w:val="28"/>
              </w:rPr>
            </w:pPr>
          </w:p>
          <w:p w:rsidR="006850DD" w:rsidRPr="006850DD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6850DD">
              <w:rPr>
                <w:szCs w:val="28"/>
              </w:rPr>
              <w:t>- Таблицы статистических данных.</w:t>
            </w:r>
          </w:p>
          <w:p w:rsidR="006850DD" w:rsidRPr="006850DD" w:rsidRDefault="006850DD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6850D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</w:tbl>
    <w:p w:rsidR="008F1A44" w:rsidRDefault="008F1A44">
      <w:pPr>
        <w:ind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6E7DEF" w:rsidRPr="00506194" w:rsidRDefault="006E7DEF" w:rsidP="008F1A44">
      <w:pPr>
        <w:ind w:firstLine="0"/>
        <w:jc w:val="center"/>
        <w:rPr>
          <w:b/>
          <w:sz w:val="36"/>
          <w:szCs w:val="36"/>
        </w:rPr>
      </w:pPr>
      <w:r w:rsidRPr="00506194">
        <w:rPr>
          <w:b/>
          <w:sz w:val="36"/>
          <w:szCs w:val="36"/>
        </w:rPr>
        <w:lastRenderedPageBreak/>
        <w:t>1. Характеристика субъекта Российской Федерации</w:t>
      </w:r>
    </w:p>
    <w:p w:rsidR="006E7DEF" w:rsidRPr="00506194" w:rsidRDefault="006E7DEF" w:rsidP="00BF7EE9"/>
    <w:p w:rsidR="006E7DEF" w:rsidRDefault="006E7DEF" w:rsidP="00BF7EE9">
      <w:pPr>
        <w:rPr>
          <w:color w:val="548DD4"/>
        </w:rPr>
      </w:pPr>
      <w:r w:rsidRPr="00506194">
        <w:t>Калужская область расположена в центре Восточно-Европейской равнины, в бассейнах верхней Оки и Десны, на юго-западе Центрального экономического района. Область не имеет государственной границы с иностранными государствами, на западе она граничит со Смоленской областью, на юге - с Брянской и Орловской, на востоке - с Тульской и на севере - с Московской областями.</w:t>
      </w:r>
      <w:r w:rsidRPr="00D67770">
        <w:rPr>
          <w:color w:val="548DD4"/>
        </w:rPr>
        <w:t xml:space="preserve"> </w:t>
      </w:r>
    </w:p>
    <w:p w:rsidR="006E7DEF" w:rsidRPr="00D67770" w:rsidRDefault="00FC7C6A" w:rsidP="00506194">
      <w:pPr>
        <w:ind w:firstLine="0"/>
        <w:jc w:val="center"/>
        <w:rPr>
          <w:color w:val="548DD4"/>
        </w:rPr>
      </w:pPr>
      <w:r>
        <w:rPr>
          <w:noProof/>
          <w:color w:val="1F497D"/>
          <w:szCs w:val="28"/>
          <w:lang w:eastAsia="ru-RU"/>
        </w:rPr>
        <w:drawing>
          <wp:inline distT="0" distB="0" distL="0" distR="0">
            <wp:extent cx="5819775" cy="4114800"/>
            <wp:effectExtent l="0" t="0" r="9525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D02EA6" w:rsidRDefault="006E7DEF" w:rsidP="00BF7EE9">
      <w:r w:rsidRPr="00D02EA6">
        <w:t xml:space="preserve">Площадь Калужской области составляет </w:t>
      </w:r>
      <w:r w:rsidRPr="00D02EA6">
        <w:rPr>
          <w:b/>
        </w:rPr>
        <w:t>29,9</w:t>
      </w:r>
      <w:r w:rsidRPr="00D02EA6">
        <w:t xml:space="preserve"> тыс. км</w:t>
      </w:r>
      <w:r w:rsidRPr="00D02EA6">
        <w:rPr>
          <w:vertAlign w:val="superscript"/>
        </w:rPr>
        <w:t>2</w:t>
      </w:r>
      <w:r w:rsidRPr="00D02EA6">
        <w:t xml:space="preserve">. На территории области расположены </w:t>
      </w:r>
      <w:r w:rsidRPr="00D02EA6">
        <w:rPr>
          <w:b/>
        </w:rPr>
        <w:t>24</w:t>
      </w:r>
      <w:r w:rsidRPr="00D02EA6">
        <w:t xml:space="preserve"> муниципальных района, </w:t>
      </w:r>
      <w:r w:rsidRPr="00D02EA6">
        <w:rPr>
          <w:b/>
        </w:rPr>
        <w:t>22</w:t>
      </w:r>
      <w:r w:rsidRPr="00D02EA6">
        <w:t xml:space="preserve"> города, </w:t>
      </w:r>
      <w:r w:rsidRPr="00D02EA6">
        <w:rPr>
          <w:b/>
        </w:rPr>
        <w:t>7</w:t>
      </w:r>
      <w:r w:rsidRPr="00D02EA6">
        <w:t xml:space="preserve"> посёлков городского типа, </w:t>
      </w:r>
      <w:r w:rsidRPr="00D02EA6">
        <w:rPr>
          <w:b/>
        </w:rPr>
        <w:t>328</w:t>
      </w:r>
      <w:r w:rsidRPr="00D02EA6">
        <w:t xml:space="preserve"> сельсоветов и </w:t>
      </w:r>
      <w:r w:rsidRPr="00D02EA6">
        <w:rPr>
          <w:b/>
        </w:rPr>
        <w:t>3180</w:t>
      </w:r>
      <w:r w:rsidRPr="00D02EA6">
        <w:t xml:space="preserve"> сельских населённых пунктов.</w:t>
      </w:r>
    </w:p>
    <w:p w:rsidR="006E7DEF" w:rsidRPr="00D02EA6" w:rsidRDefault="006E7DEF" w:rsidP="00BF7EE9">
      <w:r w:rsidRPr="00D02EA6">
        <w:t xml:space="preserve">Муниципальное деление Калужской области представлено </w:t>
      </w:r>
      <w:r w:rsidRPr="00D02EA6">
        <w:rPr>
          <w:b/>
        </w:rPr>
        <w:t>2</w:t>
      </w:r>
      <w:r w:rsidRPr="00D02EA6">
        <w:t xml:space="preserve"> городскими округами, </w:t>
      </w:r>
      <w:r w:rsidRPr="00D02EA6">
        <w:rPr>
          <w:b/>
        </w:rPr>
        <w:t>24</w:t>
      </w:r>
      <w:r w:rsidRPr="00D02EA6">
        <w:t xml:space="preserve"> муниципальными районами, </w:t>
      </w:r>
      <w:r w:rsidRPr="00D02EA6">
        <w:rPr>
          <w:b/>
        </w:rPr>
        <w:t>26</w:t>
      </w:r>
      <w:r w:rsidRPr="00D02EA6">
        <w:t xml:space="preserve"> городскими поселениями, </w:t>
      </w:r>
      <w:r w:rsidRPr="00D02EA6">
        <w:rPr>
          <w:b/>
        </w:rPr>
        <w:t>252</w:t>
      </w:r>
      <w:r w:rsidRPr="00D02EA6">
        <w:t xml:space="preserve"> сельскими поселениями.</w:t>
      </w:r>
    </w:p>
    <w:p w:rsidR="006E7DEF" w:rsidRPr="00D02EA6" w:rsidRDefault="006E7DEF" w:rsidP="00BF7EE9">
      <w:r w:rsidRPr="00D02EA6">
        <w:t xml:space="preserve">Областной центр – город Калуга, площадью </w:t>
      </w:r>
      <w:r w:rsidRPr="00D02EA6">
        <w:rPr>
          <w:b/>
        </w:rPr>
        <w:t>542,7</w:t>
      </w:r>
      <w:r w:rsidRPr="00D02EA6">
        <w:t xml:space="preserve"> км</w:t>
      </w:r>
      <w:r w:rsidRPr="00D02EA6">
        <w:rPr>
          <w:vertAlign w:val="superscript"/>
        </w:rPr>
        <w:t>2</w:t>
      </w:r>
      <w:r>
        <w:t xml:space="preserve">, </w:t>
      </w:r>
      <w:r w:rsidRPr="00D02EA6">
        <w:t xml:space="preserve">населением </w:t>
      </w:r>
      <w:r w:rsidRPr="00D02EA6">
        <w:rPr>
          <w:b/>
        </w:rPr>
        <w:t>358</w:t>
      </w:r>
      <w:r>
        <w:rPr>
          <w:b/>
        </w:rPr>
        <w:t>,</w:t>
      </w:r>
      <w:r w:rsidRPr="00D02EA6">
        <w:rPr>
          <w:b/>
        </w:rPr>
        <w:t>4</w:t>
      </w:r>
      <w:r>
        <w:rPr>
          <w:b/>
        </w:rPr>
        <w:t> тыс.</w:t>
      </w:r>
      <w:r w:rsidRPr="00D02EA6">
        <w:t xml:space="preserve"> человек.</w:t>
      </w:r>
    </w:p>
    <w:p w:rsidR="006E7DEF" w:rsidRPr="00D02EA6" w:rsidRDefault="006E7DEF" w:rsidP="00D112D8">
      <w:pPr>
        <w:ind w:firstLine="567"/>
        <w:rPr>
          <w:noProof/>
          <w:lang w:eastAsia="ru-RU"/>
        </w:rPr>
      </w:pPr>
      <w:r w:rsidRPr="00D02EA6">
        <w:rPr>
          <w:szCs w:val="28"/>
        </w:rPr>
        <w:t xml:space="preserve">По данным Калугастата численность населения области на 1 января  </w:t>
      </w:r>
      <w:smartTag w:uri="urn:schemas-microsoft-com:office:smarttags" w:element="metricconverter">
        <w:smartTagPr>
          <w:attr w:name="ProductID" w:val="2016 г"/>
        </w:smartTagPr>
        <w:r w:rsidRPr="00D02EA6">
          <w:rPr>
            <w:szCs w:val="28"/>
          </w:rPr>
          <w:t>201</w:t>
        </w:r>
        <w:r>
          <w:rPr>
            <w:szCs w:val="28"/>
          </w:rPr>
          <w:t>6</w:t>
        </w:r>
        <w:r w:rsidRPr="00D02EA6">
          <w:rPr>
            <w:szCs w:val="28"/>
          </w:rPr>
          <w:t xml:space="preserve"> г</w:t>
        </w:r>
      </w:smartTag>
      <w:r w:rsidRPr="00D02EA6">
        <w:rPr>
          <w:szCs w:val="28"/>
        </w:rPr>
        <w:t xml:space="preserve"> составляла </w:t>
      </w:r>
      <w:r w:rsidRPr="00D02EA6">
        <w:rPr>
          <w:b/>
          <w:szCs w:val="28"/>
        </w:rPr>
        <w:t>1 009,8</w:t>
      </w:r>
      <w:r w:rsidRPr="00D02EA6">
        <w:rPr>
          <w:szCs w:val="28"/>
        </w:rPr>
        <w:t xml:space="preserve"> тыс. человек</w:t>
      </w:r>
      <w:r w:rsidRPr="00D02EA6">
        <w:rPr>
          <w:i/>
          <w:szCs w:val="28"/>
        </w:rPr>
        <w:t>,</w:t>
      </w:r>
      <w:r w:rsidRPr="00D02EA6">
        <w:rPr>
          <w:szCs w:val="28"/>
        </w:rPr>
        <w:t xml:space="preserve"> плотность населения – </w:t>
      </w:r>
      <w:r w:rsidRPr="00D02EA6">
        <w:rPr>
          <w:b/>
          <w:szCs w:val="28"/>
        </w:rPr>
        <w:t>34</w:t>
      </w:r>
      <w:r w:rsidRPr="00D02EA6">
        <w:rPr>
          <w:szCs w:val="28"/>
        </w:rPr>
        <w:t xml:space="preserve"> </w:t>
      </w:r>
      <w:r w:rsidRPr="00D02EA6">
        <w:rPr>
          <w:szCs w:val="28"/>
        </w:rPr>
        <w:br/>
        <w:t>человека на 1 км</w:t>
      </w:r>
      <w:r w:rsidRPr="00D02EA6">
        <w:rPr>
          <w:szCs w:val="28"/>
          <w:vertAlign w:val="superscript"/>
        </w:rPr>
        <w:t>2</w:t>
      </w:r>
      <w:r w:rsidRPr="00D02EA6">
        <w:rPr>
          <w:szCs w:val="28"/>
        </w:rPr>
        <w:t>.</w:t>
      </w:r>
      <w:r w:rsidRPr="00D02EA6">
        <w:rPr>
          <w:noProof/>
          <w:lang w:eastAsia="ru-RU"/>
        </w:rPr>
        <w:t xml:space="preserve"> </w:t>
      </w:r>
    </w:p>
    <w:p w:rsidR="006E7DEF" w:rsidRPr="00211FE4" w:rsidRDefault="006E7DEF" w:rsidP="00D112D8">
      <w:pPr>
        <w:ind w:firstLine="567"/>
      </w:pPr>
      <w:r w:rsidRPr="00211FE4">
        <w:t>Демографическая ситуация в области характеризуется процессом естественной убыли населения, связанной с дисбалансом уровня рождаемости и смертности. Вместе с тем, анализ демографической ситуации, складывающейся на территории Калуж</w:t>
      </w:r>
      <w:r>
        <w:t>ской области, свидетельствует о</w:t>
      </w:r>
      <w:r w:rsidRPr="00211FE4">
        <w:t xml:space="preserve"> </w:t>
      </w:r>
      <w:r w:rsidRPr="00211FE4">
        <w:lastRenderedPageBreak/>
        <w:t xml:space="preserve">снижении величины естественной убыли населения области с 2005 года. В течение </w:t>
      </w:r>
      <w:smartTag w:uri="urn:schemas-microsoft-com:office:smarttags" w:element="metricconverter">
        <w:smartTagPr>
          <w:attr w:name="ProductID" w:val="2016 г"/>
        </w:smartTagPr>
        <w:r w:rsidRPr="00211FE4">
          <w:t>201</w:t>
        </w:r>
        <w:r>
          <w:t>6</w:t>
        </w:r>
        <w:r w:rsidRPr="00211FE4">
          <w:t xml:space="preserve"> г</w:t>
        </w:r>
      </w:smartTag>
      <w:r w:rsidRPr="00211FE4">
        <w:t>. она составила</w:t>
      </w:r>
      <w:r w:rsidRPr="00D67770">
        <w:rPr>
          <w:color w:val="548DD4"/>
        </w:rPr>
        <w:t xml:space="preserve"> </w:t>
      </w:r>
      <w:r w:rsidRPr="00211FE4">
        <w:rPr>
          <w:b/>
        </w:rPr>
        <w:t>2913</w:t>
      </w:r>
      <w:r w:rsidRPr="00211FE4">
        <w:t xml:space="preserve"> человек </w:t>
      </w:r>
      <w:r w:rsidRPr="00211FE4">
        <w:rPr>
          <w:i/>
        </w:rPr>
        <w:t>(2015 – 2426 человек)</w:t>
      </w:r>
      <w:r w:rsidRPr="00211FE4">
        <w:t>.</w:t>
      </w:r>
    </w:p>
    <w:p w:rsidR="006E7DEF" w:rsidRDefault="003B1C4A" w:rsidP="00506194">
      <w:pPr>
        <w:ind w:firstLine="0"/>
        <w:jc w:val="center"/>
        <w:rPr>
          <w:color w:val="548DD4"/>
        </w:rPr>
      </w:pPr>
      <w:r>
        <w:rPr>
          <w:noProof/>
          <w:lang w:eastAsia="ru-RU"/>
        </w:rPr>
        <w:drawing>
          <wp:inline distT="0" distB="0" distL="0" distR="0">
            <wp:extent cx="4631055" cy="4065905"/>
            <wp:effectExtent l="0" t="0" r="0" b="0"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E7DEF" w:rsidRDefault="006E7DEF" w:rsidP="00D112D8">
      <w:pPr>
        <w:ind w:firstLine="567"/>
        <w:rPr>
          <w:color w:val="548DD4"/>
        </w:rPr>
      </w:pPr>
    </w:p>
    <w:p w:rsidR="006E7DEF" w:rsidRPr="00D02EA6" w:rsidRDefault="006E7DEF" w:rsidP="00F65B7A">
      <w:pPr>
        <w:spacing w:after="200" w:line="276" w:lineRule="auto"/>
        <w:ind w:firstLine="0"/>
        <w:jc w:val="center"/>
        <w:rPr>
          <w:b/>
          <w:sz w:val="26"/>
          <w:szCs w:val="26"/>
        </w:rPr>
      </w:pPr>
      <w:r w:rsidRPr="00D02EA6">
        <w:rPr>
          <w:b/>
          <w:sz w:val="26"/>
          <w:szCs w:val="26"/>
        </w:rPr>
        <w:t>Половозрастной состав населения</w:t>
      </w:r>
    </w:p>
    <w:p w:rsidR="006E7DEF" w:rsidRPr="00D67770" w:rsidRDefault="00AF39F8" w:rsidP="00BC380F">
      <w:pPr>
        <w:ind w:firstLine="0"/>
        <w:rPr>
          <w:color w:val="548DD4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E233145" wp14:editId="1725E375">
            <wp:extent cx="5940425" cy="3909060"/>
            <wp:effectExtent l="0" t="0" r="3175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E7DEF" w:rsidRPr="00D67770" w:rsidRDefault="006E7DEF" w:rsidP="003574DF">
      <w:pPr>
        <w:ind w:right="-426" w:firstLine="0"/>
        <w:jc w:val="center"/>
        <w:rPr>
          <w:color w:val="548DD4"/>
        </w:rPr>
      </w:pPr>
      <w:r w:rsidRPr="00D67770">
        <w:rPr>
          <w:color w:val="548DD4"/>
        </w:rPr>
        <w:object w:dxaOrig="5664" w:dyaOrig="39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49.25pt" o:ole="">
            <v:imagedata r:id="rId12" o:title="" blacklevel="1966f"/>
          </v:shape>
          <o:OLEObject Type="Embed" ProgID="Excel.Sheet.12" ShapeID="_x0000_i1025" DrawAspect="Content" ObjectID="_1562483980" r:id="rId13"/>
        </w:object>
      </w:r>
      <w:r w:rsidRPr="00D67770">
        <w:rPr>
          <w:color w:val="548DD4"/>
        </w:rPr>
        <w:object w:dxaOrig="5373" w:dyaOrig="3945">
          <v:shape id="_x0000_i1026" type="#_x0000_t75" style="width:213.75pt;height:149.25pt" o:ole="">
            <v:imagedata r:id="rId14" o:title="" blacklevel="1966f"/>
          </v:shape>
          <o:OLEObject Type="Embed" ProgID="Excel.Sheet.12" ShapeID="_x0000_i1026" DrawAspect="Content" ObjectID="_1562483981" r:id="rId15"/>
        </w:object>
      </w:r>
    </w:p>
    <w:p w:rsidR="006E7DEF" w:rsidRDefault="006E7DEF" w:rsidP="007258DF">
      <w:r w:rsidRPr="0000711B">
        <w:t xml:space="preserve">Основными причинами смерти жителей области являлись болезни системы кровообращения – </w:t>
      </w:r>
      <w:r w:rsidRPr="0000711B">
        <w:rPr>
          <w:b/>
        </w:rPr>
        <w:t>52,2%</w:t>
      </w:r>
      <w:r w:rsidRPr="0000711B">
        <w:t xml:space="preserve"> </w:t>
      </w:r>
      <w:r w:rsidRPr="0000711B">
        <w:rPr>
          <w:i/>
        </w:rPr>
        <w:t>(2015-55,1%)</w:t>
      </w:r>
      <w:r w:rsidRPr="0000711B">
        <w:t xml:space="preserve"> и новообразования -  </w:t>
      </w:r>
      <w:r w:rsidRPr="0000711B">
        <w:rPr>
          <w:b/>
        </w:rPr>
        <w:t>15,3%</w:t>
      </w:r>
      <w:r w:rsidRPr="0000711B">
        <w:t xml:space="preserve"> </w:t>
      </w:r>
      <w:r w:rsidRPr="0000711B">
        <w:rPr>
          <w:i/>
        </w:rPr>
        <w:t>(2015-14,5%)</w:t>
      </w:r>
      <w:r w:rsidRPr="0000711B">
        <w:t xml:space="preserve">. Среди обстоятельств, приведших к гибели людей от травм, отравлений или других последствий воздействия внешних причин  </w:t>
      </w:r>
      <w:r w:rsidRPr="0000711B">
        <w:rPr>
          <w:b/>
        </w:rPr>
        <w:t>(1201)</w:t>
      </w:r>
      <w:r w:rsidRPr="0000711B">
        <w:t xml:space="preserve"> 17% составили дорожно-транспортные происшествия (2015-19,2%), 12%- самоубийства (2015-11,7%), 12,9% - отравления алкоголем (2015-15,5%).</w:t>
      </w:r>
    </w:p>
    <w:p w:rsidR="006E7DEF" w:rsidRPr="00185656" w:rsidRDefault="006E7DEF" w:rsidP="007258DF">
      <w:r w:rsidRPr="003917B9">
        <w:t>Численность экономически ак</w:t>
      </w:r>
      <w:r>
        <w:t>тивного населения области в 2016</w:t>
      </w:r>
      <w:r w:rsidRPr="003917B9">
        <w:t xml:space="preserve"> году составила </w:t>
      </w:r>
      <w:r w:rsidRPr="003917B9">
        <w:rPr>
          <w:b/>
        </w:rPr>
        <w:t>535,3</w:t>
      </w:r>
      <w:r w:rsidRPr="003917B9">
        <w:t xml:space="preserve"> тыс. </w:t>
      </w:r>
      <w:r w:rsidRPr="00185656">
        <w:t>человек (2015-527 тыс.)</w:t>
      </w:r>
      <w:r w:rsidRPr="00185656">
        <w:rPr>
          <w:color w:val="548DD4"/>
        </w:rPr>
        <w:t xml:space="preserve"> </w:t>
      </w:r>
      <w:r w:rsidRPr="00185656">
        <w:t xml:space="preserve">т.е. </w:t>
      </w:r>
      <w:r w:rsidRPr="00B22826">
        <w:t>53%</w:t>
      </w:r>
      <w:r w:rsidRPr="00185656">
        <w:rPr>
          <w:color w:val="548DD4"/>
        </w:rPr>
        <w:t xml:space="preserve"> </w:t>
      </w:r>
      <w:r w:rsidRPr="00185656">
        <w:t>от общей численности населения области</w:t>
      </w:r>
      <w:r w:rsidRPr="00185656">
        <w:rPr>
          <w:color w:val="548DD4"/>
        </w:rPr>
        <w:t xml:space="preserve">. </w:t>
      </w:r>
      <w:r w:rsidRPr="00185656">
        <w:rPr>
          <w:b/>
        </w:rPr>
        <w:t>512,8</w:t>
      </w:r>
      <w:r w:rsidRPr="00185656">
        <w:t xml:space="preserve"> тыс. человек</w:t>
      </w:r>
      <w:r w:rsidRPr="00185656">
        <w:rPr>
          <w:b/>
        </w:rPr>
        <w:t xml:space="preserve"> </w:t>
      </w:r>
      <w:r w:rsidRPr="00185656">
        <w:t xml:space="preserve">(2015-507,7 тыс.), т.е. </w:t>
      </w:r>
      <w:r w:rsidRPr="00B22826">
        <w:t xml:space="preserve">95,7% </w:t>
      </w:r>
      <w:r w:rsidRPr="00185656">
        <w:t>от общей численности экономически активного населения были заняты в экономической деятельности.</w:t>
      </w:r>
    </w:p>
    <w:p w:rsidR="006E7DEF" w:rsidRDefault="006E7DEF" w:rsidP="007258DF">
      <w:pPr>
        <w:rPr>
          <w:color w:val="548DD4"/>
        </w:rPr>
      </w:pPr>
      <w:r w:rsidRPr="004F7C80">
        <w:t xml:space="preserve">Численность безработных, состоящих на учете в учреждениях службы занятости населения Калужской области, на конец 2016 года составила </w:t>
      </w:r>
      <w:r w:rsidRPr="004F7C80">
        <w:rPr>
          <w:b/>
        </w:rPr>
        <w:t>3,65</w:t>
      </w:r>
      <w:r w:rsidRPr="004F7C80">
        <w:t xml:space="preserve"> тыс. человек   (2015 - </w:t>
      </w:r>
      <w:r w:rsidRPr="004F7C80">
        <w:rPr>
          <w:b/>
        </w:rPr>
        <w:t>3,1</w:t>
      </w:r>
      <w:r w:rsidRPr="004F7C80">
        <w:t xml:space="preserve"> тыс.).</w:t>
      </w:r>
      <w:r w:rsidRPr="00D67770">
        <w:rPr>
          <w:color w:val="548DD4"/>
        </w:rPr>
        <w:t xml:space="preserve"> </w:t>
      </w:r>
      <w:r w:rsidRPr="00687690">
        <w:t>Заявленная организациями потребность в работниках составляла 9,5 тыс. (2015-7,8 тыс.) свободных мест.</w:t>
      </w:r>
      <w:r w:rsidRPr="00D67770">
        <w:rPr>
          <w:color w:val="548DD4"/>
        </w:rPr>
        <w:t xml:space="preserve"> </w:t>
      </w:r>
    </w:p>
    <w:p w:rsidR="006E7DEF" w:rsidRDefault="006E7DEF" w:rsidP="007258DF">
      <w:r w:rsidRPr="009B3A6D">
        <w:t>Средня</w:t>
      </w:r>
      <w:r>
        <w:t>я начисленная заработная плата за январь-ноябрь</w:t>
      </w:r>
      <w:r w:rsidRPr="009B3A6D"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9B3A6D">
          <w:t>201</w:t>
        </w:r>
        <w:r>
          <w:t>6</w:t>
        </w:r>
        <w:r w:rsidRPr="009B3A6D">
          <w:t xml:space="preserve"> г</w:t>
        </w:r>
      </w:smartTag>
      <w:r w:rsidRPr="009B3A6D">
        <w:t xml:space="preserve">. </w:t>
      </w:r>
      <w:r>
        <w:t>с</w:t>
      </w:r>
      <w:r w:rsidRPr="009B3A6D">
        <w:t>остав</w:t>
      </w:r>
      <w:r>
        <w:t xml:space="preserve">ила </w:t>
      </w:r>
      <w:r>
        <w:rPr>
          <w:b/>
        </w:rPr>
        <w:t>30926,8</w:t>
      </w:r>
      <w:r w:rsidRPr="009B3A6D">
        <w:t xml:space="preserve"> рублей, что </w:t>
      </w:r>
      <w:r>
        <w:t>выше аналогичного</w:t>
      </w:r>
      <w:r w:rsidRPr="009B3A6D">
        <w:t xml:space="preserve"> показателя </w:t>
      </w:r>
      <w:smartTag w:uri="urn:schemas-microsoft-com:office:smarttags" w:element="metricconverter">
        <w:smartTagPr>
          <w:attr w:name="ProductID" w:val="2015 г"/>
        </w:smartTagPr>
        <w:r w:rsidRPr="009B3A6D">
          <w:t>2015 г</w:t>
        </w:r>
      </w:smartTag>
      <w:r w:rsidRPr="009B3A6D">
        <w:t xml:space="preserve">. на </w:t>
      </w:r>
      <w:r>
        <w:rPr>
          <w:b/>
        </w:rPr>
        <w:t>5</w:t>
      </w:r>
      <w:r w:rsidRPr="009B3A6D">
        <w:rPr>
          <w:b/>
        </w:rPr>
        <w:t>%</w:t>
      </w:r>
      <w:r w:rsidRPr="009B3A6D">
        <w:t xml:space="preserve">. </w:t>
      </w:r>
      <w:r>
        <w:t xml:space="preserve">Размер реальной заработной платы за указанный период уменьшился на </w:t>
      </w:r>
      <w:r w:rsidRPr="009B3A6D">
        <w:rPr>
          <w:b/>
        </w:rPr>
        <w:t>0,3%.</w:t>
      </w:r>
      <w:r>
        <w:t xml:space="preserve">  </w:t>
      </w:r>
      <w:r w:rsidRPr="009B3A6D">
        <w:t>Средняя заработная плата в Калужской области превышает уровень заработной платы в других регионах ЦФО, кроме г. Москвы и Московской области.</w:t>
      </w:r>
      <w:r>
        <w:t xml:space="preserve"> </w:t>
      </w:r>
    </w:p>
    <w:p w:rsidR="006E7DEF" w:rsidRPr="00D7776B" w:rsidRDefault="006E7DEF" w:rsidP="007258DF">
      <w:pPr>
        <w:rPr>
          <w:szCs w:val="28"/>
        </w:rPr>
      </w:pPr>
      <w:r w:rsidRPr="009B3A6D">
        <w:t xml:space="preserve">К видам экономической деятельности с наиболее высокими доходами в Калужской области относятся: научные исследования и разработки, обрабатывающие производства, финансовая деятельность, операции с недвижимым имуществом, государственное управление и обеспечение военной </w:t>
      </w:r>
      <w:r w:rsidRPr="00D7776B">
        <w:rPr>
          <w:szCs w:val="28"/>
        </w:rPr>
        <w:t xml:space="preserve">безопасности, обязательное социальное обеспечение. </w:t>
      </w:r>
    </w:p>
    <w:p w:rsidR="006E7DEF" w:rsidRPr="007E12D3" w:rsidRDefault="006E7DEF" w:rsidP="007258DF">
      <w:pPr>
        <w:rPr>
          <w:szCs w:val="28"/>
        </w:rPr>
      </w:pPr>
      <w:r w:rsidRPr="00D7776B">
        <w:rPr>
          <w:szCs w:val="28"/>
        </w:rPr>
        <w:t xml:space="preserve">Просроченная задолженность по выдаче средств на заработную плату крупных и средних организаций г. Калуги по наблюдаемым видам экономической деятельности на 31 декабря  </w:t>
      </w:r>
      <w:smartTag w:uri="urn:schemas-microsoft-com:office:smarttags" w:element="metricconverter">
        <w:smartTagPr>
          <w:attr w:name="ProductID" w:val="2016 г"/>
        </w:smartTagPr>
        <w:r w:rsidRPr="00D7776B">
          <w:rPr>
            <w:szCs w:val="28"/>
          </w:rPr>
          <w:t>2016 г</w:t>
        </w:r>
      </w:smartTag>
      <w:r w:rsidRPr="00D7776B">
        <w:rPr>
          <w:szCs w:val="28"/>
        </w:rPr>
        <w:t xml:space="preserve">. составила 52 млн. 830 тыс. руб. (2015 - </w:t>
      </w:r>
      <w:r w:rsidRPr="00D7776B">
        <w:rPr>
          <w:b/>
          <w:szCs w:val="28"/>
        </w:rPr>
        <w:t>60</w:t>
      </w:r>
      <w:r w:rsidRPr="00D7776B">
        <w:rPr>
          <w:szCs w:val="28"/>
        </w:rPr>
        <w:t xml:space="preserve"> млн. </w:t>
      </w:r>
      <w:r w:rsidRPr="00D7776B">
        <w:rPr>
          <w:b/>
          <w:szCs w:val="28"/>
        </w:rPr>
        <w:t>248</w:t>
      </w:r>
      <w:r w:rsidRPr="00D7776B">
        <w:rPr>
          <w:szCs w:val="28"/>
        </w:rPr>
        <w:t xml:space="preserve"> тыс. руб). Численность работников, перед которыми организации имели просроченную задолженность по заработной плате, составила 853 человека (</w:t>
      </w:r>
      <w:r w:rsidRPr="007E12D3">
        <w:rPr>
          <w:szCs w:val="28"/>
        </w:rPr>
        <w:t>2015 – 1054).</w:t>
      </w:r>
    </w:p>
    <w:p w:rsidR="006E7DEF" w:rsidRPr="007E12D3" w:rsidRDefault="006E7DEF" w:rsidP="00687690">
      <w:pPr>
        <w:pStyle w:val="aa"/>
        <w:spacing w:after="0"/>
        <w:ind w:firstLine="709"/>
        <w:jc w:val="both"/>
        <w:rPr>
          <w:sz w:val="28"/>
          <w:szCs w:val="28"/>
        </w:rPr>
      </w:pPr>
      <w:r w:rsidRPr="007E12D3">
        <w:rPr>
          <w:sz w:val="28"/>
          <w:szCs w:val="28"/>
        </w:rPr>
        <w:t xml:space="preserve">По оценке денежные доходы населения области в январе-декабре 2016г. сложились в сумме </w:t>
      </w:r>
      <w:r w:rsidRPr="007E12D3">
        <w:rPr>
          <w:b/>
          <w:sz w:val="28"/>
          <w:szCs w:val="28"/>
        </w:rPr>
        <w:t>344 млрд  404 млн</w:t>
      </w:r>
      <w:r w:rsidRPr="007E12D3">
        <w:rPr>
          <w:sz w:val="28"/>
          <w:szCs w:val="28"/>
        </w:rPr>
        <w:t xml:space="preserve"> руб. и по сравнению с январем-</w:t>
      </w:r>
      <w:r w:rsidRPr="007E12D3">
        <w:rPr>
          <w:sz w:val="28"/>
          <w:szCs w:val="28"/>
        </w:rPr>
        <w:lastRenderedPageBreak/>
        <w:t xml:space="preserve">декабрем 2015г. увеличились на 6,4%, денежные расходы составили </w:t>
      </w:r>
      <w:r w:rsidRPr="007E12D3">
        <w:rPr>
          <w:b/>
          <w:sz w:val="28"/>
          <w:szCs w:val="28"/>
        </w:rPr>
        <w:t>320 млрд 895 млн</w:t>
      </w:r>
      <w:r w:rsidRPr="007E12D3">
        <w:rPr>
          <w:sz w:val="28"/>
          <w:szCs w:val="28"/>
        </w:rPr>
        <w:t xml:space="preserve"> руб. и увеличились на </w:t>
      </w:r>
      <w:r w:rsidRPr="007E12D3">
        <w:rPr>
          <w:b/>
          <w:sz w:val="28"/>
          <w:szCs w:val="28"/>
        </w:rPr>
        <w:t>3,4</w:t>
      </w:r>
      <w:r w:rsidRPr="007E12D3">
        <w:rPr>
          <w:sz w:val="28"/>
          <w:szCs w:val="28"/>
        </w:rPr>
        <w:t>%. Превышение денежных доходов над расходами на 1  января 2017г. составило 23 млрд  509 млн  руб.</w:t>
      </w:r>
    </w:p>
    <w:p w:rsidR="006E7DEF" w:rsidRDefault="006E7DEF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 w:rsidRPr="007E12D3">
        <w:rPr>
          <w:sz w:val="28"/>
          <w:szCs w:val="28"/>
        </w:rPr>
        <w:t xml:space="preserve">Среднемесячные денежные доходы на душу населения в январе-декабре 2016г. составили </w:t>
      </w:r>
      <w:r w:rsidRPr="007E12D3">
        <w:rPr>
          <w:b/>
          <w:sz w:val="28"/>
          <w:szCs w:val="28"/>
        </w:rPr>
        <w:t>28 422,6 руб</w:t>
      </w:r>
      <w:r w:rsidRPr="007E12D3">
        <w:rPr>
          <w:sz w:val="28"/>
          <w:szCs w:val="28"/>
        </w:rPr>
        <w:t xml:space="preserve">., в том числе за декабрь </w:t>
      </w:r>
      <w:r w:rsidRPr="007E12D3">
        <w:rPr>
          <w:b/>
          <w:sz w:val="28"/>
          <w:szCs w:val="28"/>
        </w:rPr>
        <w:t>38 822,4</w:t>
      </w:r>
      <w:r w:rsidRPr="007E12D3">
        <w:rPr>
          <w:sz w:val="28"/>
          <w:szCs w:val="28"/>
        </w:rPr>
        <w:t xml:space="preserve"> руб., денежные расходы – </w:t>
      </w:r>
      <w:r w:rsidRPr="007E12D3">
        <w:rPr>
          <w:b/>
          <w:sz w:val="28"/>
          <w:szCs w:val="28"/>
        </w:rPr>
        <w:t>26 482,4</w:t>
      </w:r>
      <w:r w:rsidRPr="007E12D3">
        <w:rPr>
          <w:sz w:val="28"/>
          <w:szCs w:val="28"/>
        </w:rPr>
        <w:t xml:space="preserve"> руб. и 34 193,3 руб. соответственно.</w:t>
      </w:r>
      <w:r>
        <w:rPr>
          <w:sz w:val="28"/>
          <w:szCs w:val="28"/>
        </w:rPr>
        <w:t xml:space="preserve"> </w:t>
      </w:r>
      <w:r w:rsidRPr="007E12D3">
        <w:rPr>
          <w:sz w:val="28"/>
          <w:szCs w:val="28"/>
        </w:rPr>
        <w:t>Потребительские расходы в январе-декабре 2016г. составили 234 млрд 422 млн рублей, в среднем на душу населения – 19 346,1 руб. в месяц.</w:t>
      </w:r>
      <w:r>
        <w:rPr>
          <w:sz w:val="28"/>
          <w:szCs w:val="28"/>
        </w:rPr>
        <w:t xml:space="preserve"> </w:t>
      </w:r>
      <w:r w:rsidRPr="007E12D3">
        <w:rPr>
          <w:sz w:val="28"/>
          <w:szCs w:val="28"/>
        </w:rPr>
        <w:t>Реальные располагаемые доходы населения области (доходы за вычетом обязательных платежей, скорректированные на индекс потребительских цен) за январь-декабрь 2016г. составили 97,9% по сравнению с аналогичным периодом 2015г.</w:t>
      </w:r>
    </w:p>
    <w:p w:rsidR="006E7DEF" w:rsidRDefault="006E7DEF" w:rsidP="007E12D3">
      <w:pPr>
        <w:pStyle w:val="aa"/>
        <w:spacing w:after="0"/>
        <w:ind w:firstLine="709"/>
        <w:jc w:val="both"/>
        <w:rPr>
          <w:spacing w:val="-4"/>
          <w:sz w:val="28"/>
          <w:szCs w:val="28"/>
        </w:rPr>
      </w:pPr>
      <w:r w:rsidRPr="007E12D3">
        <w:rPr>
          <w:sz w:val="28"/>
          <w:szCs w:val="28"/>
        </w:rPr>
        <w:t>По сведениям</w:t>
      </w:r>
      <w:r w:rsidRPr="007E12D3">
        <w:rPr>
          <w:spacing w:val="-2"/>
          <w:sz w:val="28"/>
          <w:szCs w:val="28"/>
        </w:rPr>
        <w:t xml:space="preserve"> министерства финансов Калужской области, за январь-ноябрь</w:t>
      </w:r>
      <w:r w:rsidRPr="007E12D3">
        <w:rPr>
          <w:spacing w:val="-4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>
          <w:rPr>
            <w:spacing w:val="-4"/>
            <w:sz w:val="28"/>
            <w:szCs w:val="28"/>
          </w:rPr>
          <w:t>2016 г</w:t>
        </w:r>
      </w:smartTag>
      <w:r>
        <w:rPr>
          <w:spacing w:val="-4"/>
          <w:sz w:val="28"/>
          <w:szCs w:val="28"/>
        </w:rPr>
        <w:t>.</w:t>
      </w:r>
      <w:r w:rsidRPr="007E12D3">
        <w:rPr>
          <w:spacing w:val="-4"/>
          <w:sz w:val="28"/>
          <w:szCs w:val="28"/>
        </w:rPr>
        <w:t xml:space="preserve"> доходы консолидированного бюджета составили </w:t>
      </w:r>
      <w:r w:rsidRPr="007E12D3">
        <w:rPr>
          <w:b/>
          <w:spacing w:val="-4"/>
          <w:sz w:val="28"/>
          <w:szCs w:val="28"/>
        </w:rPr>
        <w:t>51 млрд 865 млн</w:t>
      </w:r>
      <w:r w:rsidRPr="007E12D3">
        <w:rPr>
          <w:spacing w:val="-4"/>
          <w:sz w:val="28"/>
          <w:szCs w:val="28"/>
        </w:rPr>
        <w:t xml:space="preserve"> рублей. Расходы превысили доходы на</w:t>
      </w:r>
      <w:r>
        <w:rPr>
          <w:spacing w:val="-4"/>
          <w:sz w:val="28"/>
          <w:szCs w:val="28"/>
        </w:rPr>
        <w:t xml:space="preserve"> </w:t>
      </w:r>
      <w:r w:rsidRPr="007E12D3">
        <w:rPr>
          <w:b/>
          <w:spacing w:val="-4"/>
          <w:sz w:val="28"/>
          <w:szCs w:val="28"/>
        </w:rPr>
        <w:t>1</w:t>
      </w:r>
      <w:r>
        <w:rPr>
          <w:b/>
          <w:spacing w:val="-4"/>
          <w:sz w:val="28"/>
          <w:szCs w:val="28"/>
        </w:rPr>
        <w:t xml:space="preserve"> </w:t>
      </w:r>
      <w:r w:rsidRPr="007E12D3">
        <w:rPr>
          <w:b/>
          <w:spacing w:val="-4"/>
          <w:sz w:val="28"/>
          <w:szCs w:val="28"/>
        </w:rPr>
        <w:t>млрд</w:t>
      </w:r>
      <w:r>
        <w:rPr>
          <w:b/>
          <w:spacing w:val="-4"/>
          <w:sz w:val="28"/>
          <w:szCs w:val="28"/>
        </w:rPr>
        <w:t xml:space="preserve"> </w:t>
      </w:r>
      <w:r w:rsidRPr="007E12D3">
        <w:rPr>
          <w:b/>
          <w:spacing w:val="-4"/>
          <w:sz w:val="28"/>
          <w:szCs w:val="28"/>
        </w:rPr>
        <w:t>258 млн</w:t>
      </w:r>
      <w:r w:rsidRPr="007E12D3">
        <w:rPr>
          <w:spacing w:val="-4"/>
          <w:sz w:val="28"/>
          <w:szCs w:val="28"/>
        </w:rPr>
        <w:t xml:space="preserve"> рублей. </w:t>
      </w:r>
    </w:p>
    <w:p w:rsidR="006E7DEF" w:rsidRDefault="006E7DEF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 w:rsidRPr="007E12D3">
        <w:rPr>
          <w:sz w:val="28"/>
          <w:szCs w:val="28"/>
        </w:rPr>
        <w:t>По сведениям</w:t>
      </w:r>
      <w:r w:rsidRPr="007E12D3">
        <w:rPr>
          <w:spacing w:val="-2"/>
          <w:sz w:val="28"/>
          <w:szCs w:val="28"/>
        </w:rPr>
        <w:t xml:space="preserve"> </w:t>
      </w:r>
      <w:r w:rsidRPr="007E12D3">
        <w:rPr>
          <w:sz w:val="28"/>
          <w:szCs w:val="28"/>
        </w:rPr>
        <w:t>Управления Федеральной налоговой службы России по Калужской области, поступление налогов, сборов и иных обязательных платежей в консолидированный бюджет Российской Федерации</w:t>
      </w:r>
      <w:r w:rsidRPr="007E12D3">
        <w:rPr>
          <w:b/>
          <w:sz w:val="28"/>
          <w:szCs w:val="28"/>
        </w:rPr>
        <w:t xml:space="preserve"> </w:t>
      </w:r>
      <w:r w:rsidRPr="007E12D3">
        <w:rPr>
          <w:sz w:val="28"/>
          <w:szCs w:val="28"/>
        </w:rPr>
        <w:t xml:space="preserve">на 1 декабря 2016 года составило </w:t>
      </w:r>
      <w:r w:rsidRPr="007E12D3">
        <w:rPr>
          <w:b/>
          <w:sz w:val="28"/>
          <w:szCs w:val="28"/>
        </w:rPr>
        <w:t>65,7 млрд</w:t>
      </w:r>
      <w:r w:rsidRPr="007E12D3">
        <w:rPr>
          <w:sz w:val="28"/>
          <w:szCs w:val="28"/>
        </w:rPr>
        <w:t xml:space="preserve"> рублей (2015-60,4). Из общей суммы в бюджеты территорий области поступило </w:t>
      </w:r>
      <w:r w:rsidRPr="007E12D3">
        <w:rPr>
          <w:b/>
          <w:sz w:val="28"/>
          <w:szCs w:val="28"/>
        </w:rPr>
        <w:t>37 млрд 206 млн</w:t>
      </w:r>
      <w:r w:rsidRPr="007E12D3">
        <w:rPr>
          <w:sz w:val="28"/>
          <w:szCs w:val="28"/>
        </w:rPr>
        <w:t xml:space="preserve"> рублей (56,6%), в федеральный бюджет – </w:t>
      </w:r>
      <w:r w:rsidRPr="007E12D3">
        <w:rPr>
          <w:b/>
          <w:sz w:val="28"/>
          <w:szCs w:val="28"/>
        </w:rPr>
        <w:t>28 млрд 473 млн</w:t>
      </w:r>
      <w:r w:rsidRPr="007E12D3">
        <w:rPr>
          <w:sz w:val="28"/>
          <w:szCs w:val="28"/>
        </w:rPr>
        <w:t xml:space="preserve"> рублей (43,4%).</w:t>
      </w:r>
    </w:p>
    <w:p w:rsidR="006E7DEF" w:rsidRDefault="006E7DEF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 w:rsidRPr="007E12D3">
        <w:rPr>
          <w:sz w:val="28"/>
          <w:szCs w:val="28"/>
        </w:rPr>
        <w:t>Калужская область — один из самых экономически развитых субъектов РФ. Регион занимает лидирующие позиции в России по темпам роста промышленности, объемам инвестиций на душу населения, темпам роста реальных доходов населения и уровню ежегодно внедряемых в производство передовых технологий.</w:t>
      </w:r>
      <w:r>
        <w:rPr>
          <w:sz w:val="28"/>
          <w:szCs w:val="28"/>
        </w:rPr>
        <w:t xml:space="preserve"> </w:t>
      </w:r>
    </w:p>
    <w:p w:rsidR="006E7DEF" w:rsidRPr="007E12D3" w:rsidRDefault="00FC7C6A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835025</wp:posOffset>
            </wp:positionV>
            <wp:extent cx="3871595" cy="2392680"/>
            <wp:effectExtent l="0" t="0" r="0" b="0"/>
            <wp:wrapTight wrapText="bothSides">
              <wp:wrapPolygon edited="0">
                <wp:start x="7440" y="0"/>
                <wp:lineTo x="4995" y="344"/>
                <wp:lineTo x="2976" y="1548"/>
                <wp:lineTo x="2657" y="3268"/>
                <wp:lineTo x="1913" y="5331"/>
                <wp:lineTo x="1701" y="15478"/>
                <wp:lineTo x="3188" y="16510"/>
                <wp:lineTo x="5420" y="16510"/>
                <wp:lineTo x="4889" y="18573"/>
                <wp:lineTo x="5102" y="18917"/>
                <wp:lineTo x="6802" y="19433"/>
                <wp:lineTo x="10947" y="20293"/>
                <wp:lineTo x="11372" y="20637"/>
                <wp:lineTo x="14242" y="20637"/>
                <wp:lineTo x="14454" y="20293"/>
                <wp:lineTo x="15517" y="19261"/>
                <wp:lineTo x="20194" y="17713"/>
                <wp:lineTo x="20619" y="17025"/>
                <wp:lineTo x="18918" y="16510"/>
                <wp:lineTo x="19343" y="13414"/>
                <wp:lineTo x="18918" y="11522"/>
                <wp:lineTo x="16793" y="8255"/>
                <wp:lineTo x="16899" y="4815"/>
                <wp:lineTo x="14348" y="2236"/>
                <wp:lineTo x="9990" y="344"/>
                <wp:lineTo x="8290" y="0"/>
                <wp:lineTo x="7440" y="0"/>
              </wp:wrapPolygon>
            </wp:wrapTight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7E12D3">
        <w:rPr>
          <w:sz w:val="28"/>
          <w:szCs w:val="28"/>
        </w:rPr>
        <w:t>В Калужской области активно развиваются автомобильный, фармацевтический,</w:t>
      </w:r>
      <w:r w:rsidR="006E7DEF">
        <w:rPr>
          <w:sz w:val="28"/>
          <w:szCs w:val="28"/>
        </w:rPr>
        <w:t xml:space="preserve"> </w:t>
      </w:r>
      <w:r w:rsidR="006E7DEF" w:rsidRPr="007E12D3">
        <w:rPr>
          <w:sz w:val="28"/>
          <w:szCs w:val="28"/>
        </w:rPr>
        <w:t xml:space="preserve">транспортно-логистический, туристический, агро- и IT-кластеры. По объемам производства Калужская область входит в </w:t>
      </w:r>
      <w:r w:rsidR="006E7DEF" w:rsidRPr="007E12D3">
        <w:rPr>
          <w:sz w:val="28"/>
          <w:szCs w:val="28"/>
        </w:rPr>
        <w:br/>
        <w:t>тройку автоцентров России. Ядро автомобильного кластера — три OEM-производителя: «Фольксваген Груп Рус», «Пежо-Ситроен Митсубиши Аутомотив» и российские предприятия концерна «Вольво». В рамках фармацевтического кластера работают производства мировых лидеров фарминдустрии: «Берлин-Хеми/Менарини», «Ново Нордиск», «АстраЗенека», «Ниармедик», «Сфера-фарм» и др. Ключевыми проектами в формате</w:t>
      </w:r>
      <w:hyperlink r:id="rId17" w:history="1">
        <w:r w:rsidR="006E7DEF" w:rsidRPr="007E12D3">
          <w:rPr>
            <w:sz w:val="28"/>
            <w:szCs w:val="28"/>
          </w:rPr>
          <w:t>транспортно-логистического кластера</w:t>
        </w:r>
      </w:hyperlink>
      <w:r w:rsidR="006E7DEF" w:rsidRPr="007E12D3">
        <w:rPr>
          <w:sz w:val="28"/>
          <w:szCs w:val="28"/>
        </w:rPr>
        <w:t xml:space="preserve"> стали создаваемые в формате «грузовой деревни» комплексы </w:t>
      </w:r>
      <w:hyperlink r:id="rId18" w:history="1">
        <w:r w:rsidR="006E7DEF" w:rsidRPr="007E12D3">
          <w:rPr>
            <w:sz w:val="28"/>
            <w:szCs w:val="28"/>
          </w:rPr>
          <w:t>FV «Ворсино»</w:t>
        </w:r>
      </w:hyperlink>
      <w:r w:rsidR="006E7DEF" w:rsidRPr="007E12D3">
        <w:rPr>
          <w:sz w:val="28"/>
          <w:szCs w:val="28"/>
        </w:rPr>
        <w:t xml:space="preserve"> и </w:t>
      </w:r>
      <w:hyperlink r:id="rId19" w:history="1">
        <w:r w:rsidR="006E7DEF" w:rsidRPr="007E12D3">
          <w:rPr>
            <w:sz w:val="28"/>
            <w:szCs w:val="28"/>
          </w:rPr>
          <w:t>FV «Росва»</w:t>
        </w:r>
      </w:hyperlink>
      <w:r w:rsidR="006E7DEF" w:rsidRPr="007E12D3">
        <w:rPr>
          <w:sz w:val="28"/>
          <w:szCs w:val="28"/>
        </w:rPr>
        <w:t xml:space="preserve">. В рамках отраслевых кластеров открываются специализированные учебные центры, </w:t>
      </w:r>
      <w:r w:rsidR="006E7DEF" w:rsidRPr="007E12D3">
        <w:rPr>
          <w:sz w:val="28"/>
          <w:szCs w:val="28"/>
        </w:rPr>
        <w:lastRenderedPageBreak/>
        <w:t>развиваются научные организации, повышается уровень конкурентоспособности всех предприятий, в том числе и предоставляющих различные услуги.</w:t>
      </w:r>
    </w:p>
    <w:p w:rsidR="006E7DEF" w:rsidRPr="007E12D3" w:rsidRDefault="006E7DEF" w:rsidP="00E2324F">
      <w:pPr>
        <w:rPr>
          <w:szCs w:val="28"/>
        </w:rPr>
      </w:pPr>
      <w:r w:rsidRPr="007E12D3">
        <w:rPr>
          <w:szCs w:val="28"/>
        </w:rPr>
        <w:t xml:space="preserve">С 2006 по 2016 гг. в Калужской области открыто </w:t>
      </w:r>
      <w:r w:rsidRPr="007E12D3">
        <w:rPr>
          <w:b/>
          <w:szCs w:val="28"/>
        </w:rPr>
        <w:t>94</w:t>
      </w:r>
      <w:r w:rsidRPr="007E12D3">
        <w:rPr>
          <w:szCs w:val="28"/>
        </w:rPr>
        <w:t xml:space="preserve"> новое предприятие, создано более </w:t>
      </w:r>
      <w:r w:rsidRPr="007E12D3">
        <w:rPr>
          <w:b/>
          <w:szCs w:val="28"/>
        </w:rPr>
        <w:t>25</w:t>
      </w:r>
      <w:r w:rsidRPr="007E12D3">
        <w:rPr>
          <w:szCs w:val="28"/>
        </w:rPr>
        <w:t xml:space="preserve"> тыс. рабочих мест. В том числе в 2016 году открыто </w:t>
      </w:r>
      <w:r w:rsidRPr="007E12D3">
        <w:rPr>
          <w:b/>
          <w:szCs w:val="28"/>
        </w:rPr>
        <w:t>7</w:t>
      </w:r>
      <w:r w:rsidRPr="007E12D3">
        <w:rPr>
          <w:szCs w:val="28"/>
        </w:rPr>
        <w:t xml:space="preserve"> крупных промышленных производств. </w:t>
      </w:r>
      <w:r w:rsidRPr="007E12D3">
        <w:rPr>
          <w:b/>
          <w:szCs w:val="28"/>
        </w:rPr>
        <w:t>160</w:t>
      </w:r>
      <w:r w:rsidRPr="007E12D3">
        <w:rPr>
          <w:szCs w:val="28"/>
        </w:rPr>
        <w:t xml:space="preserve"> проектов со всего мира реализуются на калужской земле.</w:t>
      </w:r>
      <w:r w:rsidRPr="007E12D3">
        <w:rPr>
          <w:noProof/>
          <w:szCs w:val="28"/>
          <w:lang w:eastAsia="ru-RU"/>
        </w:rPr>
        <w:t xml:space="preserve"> </w:t>
      </w:r>
    </w:p>
    <w:p w:rsidR="006E7DEF" w:rsidRPr="007E12D3" w:rsidRDefault="006E7DEF" w:rsidP="00E2324F">
      <w:pPr>
        <w:ind w:firstLine="0"/>
        <w:jc w:val="left"/>
        <w:rPr>
          <w:szCs w:val="28"/>
          <w:lang w:eastAsia="ru-RU"/>
        </w:rPr>
      </w:pPr>
      <w:r w:rsidRPr="007E12D3">
        <w:rPr>
          <w:szCs w:val="28"/>
          <w:lang w:eastAsia="ru-RU"/>
        </w:rPr>
        <w:t>По данным Росстата в январе-ноябре 2016 года Калужская область занимала:</w:t>
      </w:r>
    </w:p>
    <w:p w:rsidR="006E7DEF" w:rsidRPr="007E12D3" w:rsidRDefault="006E7DEF" w:rsidP="00E2324F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  <w:lang w:eastAsia="ru-RU"/>
        </w:rPr>
      </w:pPr>
      <w:r w:rsidRPr="007E12D3">
        <w:rPr>
          <w:b/>
          <w:szCs w:val="28"/>
          <w:lang w:eastAsia="ru-RU"/>
        </w:rPr>
        <w:t>1 место</w:t>
      </w:r>
      <w:r w:rsidRPr="007E12D3">
        <w:rPr>
          <w:szCs w:val="28"/>
          <w:lang w:eastAsia="ru-RU"/>
        </w:rPr>
        <w:t xml:space="preserve"> в ЦФО и 2 в РФ по объему производства продукции обрабатывающих производств на душу населения:</w:t>
      </w:r>
    </w:p>
    <w:p w:rsidR="006E7DEF" w:rsidRPr="007E12D3" w:rsidRDefault="006E7DEF" w:rsidP="00E2324F">
      <w:pPr>
        <w:numPr>
          <w:ilvl w:val="0"/>
          <w:numId w:val="8"/>
        </w:numPr>
        <w:tabs>
          <w:tab w:val="clear" w:pos="720"/>
          <w:tab w:val="num" w:pos="709"/>
        </w:tabs>
        <w:ind w:firstLine="567"/>
        <w:rPr>
          <w:szCs w:val="28"/>
          <w:lang w:eastAsia="ru-RU"/>
        </w:rPr>
      </w:pPr>
      <w:r w:rsidRPr="007E12D3">
        <w:rPr>
          <w:szCs w:val="28"/>
          <w:lang w:eastAsia="ru-RU"/>
        </w:rPr>
        <w:t>10 отраслевых кластеров</w:t>
      </w:r>
    </w:p>
    <w:p w:rsidR="006E7DEF" w:rsidRPr="007E12D3" w:rsidRDefault="006E7DEF" w:rsidP="00E2324F">
      <w:pPr>
        <w:numPr>
          <w:ilvl w:val="0"/>
          <w:numId w:val="8"/>
        </w:numPr>
        <w:tabs>
          <w:tab w:val="clear" w:pos="720"/>
          <w:tab w:val="num" w:pos="709"/>
        </w:tabs>
        <w:ind w:firstLine="567"/>
        <w:rPr>
          <w:szCs w:val="28"/>
          <w:lang w:eastAsia="ru-RU"/>
        </w:rPr>
      </w:pPr>
      <w:r w:rsidRPr="007E12D3">
        <w:rPr>
          <w:szCs w:val="28"/>
          <w:lang w:eastAsia="ru-RU"/>
        </w:rPr>
        <w:t>2 747 промышленных предприятий</w:t>
      </w:r>
    </w:p>
    <w:p w:rsidR="006E7DEF" w:rsidRPr="007E12D3" w:rsidRDefault="006E7DEF" w:rsidP="00E2324F">
      <w:pPr>
        <w:numPr>
          <w:ilvl w:val="0"/>
          <w:numId w:val="8"/>
        </w:numPr>
        <w:tabs>
          <w:tab w:val="clear" w:pos="720"/>
          <w:tab w:val="num" w:pos="709"/>
          <w:tab w:val="num" w:pos="1418"/>
        </w:tabs>
        <w:ind w:left="1276" w:firstLine="0"/>
        <w:rPr>
          <w:szCs w:val="28"/>
          <w:lang w:eastAsia="ru-RU"/>
        </w:rPr>
      </w:pPr>
      <w:r w:rsidRPr="007E12D3">
        <w:rPr>
          <w:szCs w:val="28"/>
          <w:lang w:eastAsia="ru-RU"/>
        </w:rPr>
        <w:t>554,2 тыс. руб. — объем отгруженной продукции на душу населения </w:t>
      </w:r>
    </w:p>
    <w:p w:rsidR="006E7DEF" w:rsidRPr="007E12D3" w:rsidRDefault="006E7DEF" w:rsidP="00E2324F">
      <w:pPr>
        <w:numPr>
          <w:ilvl w:val="0"/>
          <w:numId w:val="8"/>
        </w:numPr>
        <w:tabs>
          <w:tab w:val="clear" w:pos="720"/>
          <w:tab w:val="num" w:pos="709"/>
          <w:tab w:val="num" w:pos="1418"/>
        </w:tabs>
        <w:ind w:left="1276" w:firstLine="0"/>
        <w:rPr>
          <w:szCs w:val="28"/>
          <w:lang w:eastAsia="ru-RU"/>
        </w:rPr>
      </w:pPr>
      <w:r w:rsidRPr="007E12D3">
        <w:rPr>
          <w:szCs w:val="28"/>
          <w:lang w:eastAsia="ru-RU"/>
        </w:rPr>
        <w:t xml:space="preserve">в 2 раза — динамика роста промпроизводства в </w:t>
      </w:r>
      <w:smartTag w:uri="urn:schemas-microsoft-com:office:smarttags" w:element="metricconverter">
        <w:smartTagPr>
          <w:attr w:name="ProductID" w:val="2016 г"/>
        </w:smartTagPr>
        <w:r w:rsidRPr="007E12D3">
          <w:rPr>
            <w:szCs w:val="28"/>
            <w:lang w:eastAsia="ru-RU"/>
          </w:rPr>
          <w:t>2016 г</w:t>
        </w:r>
      </w:smartTag>
      <w:r w:rsidRPr="007E12D3">
        <w:rPr>
          <w:szCs w:val="28"/>
          <w:lang w:eastAsia="ru-RU"/>
        </w:rPr>
        <w:t xml:space="preserve">., относительно </w:t>
      </w:r>
      <w:smartTag w:uri="urn:schemas-microsoft-com:office:smarttags" w:element="metricconverter">
        <w:smartTagPr>
          <w:attr w:name="ProductID" w:val="2009 г"/>
        </w:smartTagPr>
        <w:r w:rsidRPr="007E12D3">
          <w:rPr>
            <w:szCs w:val="28"/>
            <w:lang w:eastAsia="ru-RU"/>
          </w:rPr>
          <w:t>2009 г</w:t>
        </w:r>
      </w:smartTag>
      <w:r w:rsidRPr="007E12D3">
        <w:rPr>
          <w:szCs w:val="28"/>
          <w:lang w:eastAsia="ru-RU"/>
        </w:rPr>
        <w:t>.</w:t>
      </w:r>
    </w:p>
    <w:p w:rsidR="006E7DEF" w:rsidRPr="007E12D3" w:rsidRDefault="006E7DEF" w:rsidP="00E2324F">
      <w:pPr>
        <w:numPr>
          <w:ilvl w:val="0"/>
          <w:numId w:val="8"/>
        </w:numPr>
        <w:tabs>
          <w:tab w:val="clear" w:pos="720"/>
          <w:tab w:val="num" w:pos="709"/>
          <w:tab w:val="num" w:pos="1418"/>
        </w:tabs>
        <w:ind w:left="1276" w:firstLine="0"/>
        <w:rPr>
          <w:szCs w:val="28"/>
          <w:lang w:eastAsia="ru-RU"/>
        </w:rPr>
      </w:pPr>
      <w:r w:rsidRPr="007E12D3">
        <w:rPr>
          <w:szCs w:val="28"/>
          <w:lang w:eastAsia="ru-RU"/>
        </w:rPr>
        <w:t>17 000 малых и средних компаний, 30 952 индивидуальных предпринимателей</w:t>
      </w:r>
    </w:p>
    <w:p w:rsidR="006E7DEF" w:rsidRPr="007E12D3" w:rsidRDefault="006E7DEF" w:rsidP="00E2324F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left"/>
        <w:rPr>
          <w:szCs w:val="28"/>
          <w:lang w:eastAsia="ru-RU"/>
        </w:rPr>
      </w:pPr>
      <w:r w:rsidRPr="007E12D3">
        <w:rPr>
          <w:b/>
          <w:szCs w:val="28"/>
          <w:lang w:eastAsia="ru-RU"/>
        </w:rPr>
        <w:t>1 место</w:t>
      </w:r>
      <w:r w:rsidRPr="007E12D3">
        <w:rPr>
          <w:szCs w:val="28"/>
          <w:lang w:eastAsia="ru-RU"/>
        </w:rPr>
        <w:t xml:space="preserve"> в ЦФО и 10 в РФ по объему продукции промпроизводства на душу населения</w:t>
      </w:r>
    </w:p>
    <w:p w:rsidR="006E7DEF" w:rsidRPr="007E12D3" w:rsidRDefault="006E7DEF" w:rsidP="00E2324F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left"/>
        <w:rPr>
          <w:szCs w:val="28"/>
          <w:lang w:eastAsia="ru-RU"/>
        </w:rPr>
      </w:pPr>
      <w:r w:rsidRPr="007E12D3">
        <w:rPr>
          <w:b/>
          <w:szCs w:val="28"/>
          <w:lang w:eastAsia="ru-RU"/>
        </w:rPr>
        <w:t>4 место</w:t>
      </w:r>
      <w:r w:rsidRPr="007E12D3">
        <w:rPr>
          <w:szCs w:val="28"/>
          <w:lang w:eastAsia="ru-RU"/>
        </w:rPr>
        <w:t xml:space="preserve"> в ЦФО и 17 в РФ по индексу промышленного производства</w:t>
      </w:r>
    </w:p>
    <w:p w:rsidR="006E7DEF" w:rsidRPr="007E12D3" w:rsidRDefault="00FC7C6A" w:rsidP="00E2324F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left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237490</wp:posOffset>
            </wp:positionV>
            <wp:extent cx="3392805" cy="2188210"/>
            <wp:effectExtent l="0" t="0" r="0" b="0"/>
            <wp:wrapTight wrapText="bothSides">
              <wp:wrapPolygon edited="0">
                <wp:start x="16494" y="1504"/>
                <wp:lineTo x="3396" y="2445"/>
                <wp:lineTo x="485" y="3009"/>
                <wp:lineTo x="606" y="4889"/>
                <wp:lineTo x="2789" y="10907"/>
                <wp:lineTo x="2789" y="12223"/>
                <wp:lineTo x="3760" y="13915"/>
                <wp:lineTo x="4609" y="14103"/>
                <wp:lineTo x="7398" y="16924"/>
                <wp:lineTo x="6913" y="18240"/>
                <wp:lineTo x="7519" y="18992"/>
                <wp:lineTo x="16130" y="19745"/>
                <wp:lineTo x="19890" y="19745"/>
                <wp:lineTo x="20375" y="19369"/>
                <wp:lineTo x="20739" y="18240"/>
                <wp:lineTo x="20739" y="16548"/>
                <wp:lineTo x="20254" y="14855"/>
                <wp:lineTo x="18313" y="9402"/>
                <wp:lineTo x="17586" y="7898"/>
                <wp:lineTo x="16494" y="4889"/>
                <wp:lineTo x="17586" y="2068"/>
                <wp:lineTo x="17586" y="1504"/>
                <wp:lineTo x="16494" y="1504"/>
              </wp:wrapPolygon>
            </wp:wrapTight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16000" r="15936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7E12D3">
        <w:rPr>
          <w:b/>
          <w:szCs w:val="28"/>
          <w:lang w:eastAsia="ru-RU"/>
        </w:rPr>
        <w:t>3 место</w:t>
      </w:r>
      <w:r w:rsidR="006E7DEF" w:rsidRPr="007E12D3">
        <w:rPr>
          <w:szCs w:val="28"/>
          <w:lang w:eastAsia="ru-RU"/>
        </w:rPr>
        <w:t xml:space="preserve"> в ЦФО и 28 в РФ по величине среднемесячной заработной платы</w:t>
      </w:r>
    </w:p>
    <w:p w:rsidR="006E7DEF" w:rsidRPr="007E12D3" w:rsidRDefault="006E7DEF" w:rsidP="00BA0252">
      <w:pPr>
        <w:rPr>
          <w:szCs w:val="28"/>
        </w:rPr>
      </w:pPr>
      <w:r w:rsidRPr="007E12D3">
        <w:rPr>
          <w:szCs w:val="28"/>
        </w:rPr>
        <w:t>По результатам «Национального рейтинга инвестиционного климата в субъектах РФ» в 2015 году регион занял 2 место, в 2016 - 3 место. В Калужской области созданы все условия для развития не только крупных, но и малых и средних производств. Инвесторы, разместившие свои производства на территории региона, признают, что инвестиционная политика Калужской области отвечает лучшим мировым стандартам. Законодательная и нормативная базы региона гарантируют безопасность капиталовложений.</w:t>
      </w:r>
    </w:p>
    <w:p w:rsidR="006E7DEF" w:rsidRPr="007E12D3" w:rsidRDefault="006E7DEF" w:rsidP="00BA0252">
      <w:pPr>
        <w:rPr>
          <w:szCs w:val="28"/>
        </w:rPr>
      </w:pPr>
      <w:r w:rsidRPr="007E12D3">
        <w:rPr>
          <w:szCs w:val="28"/>
        </w:rPr>
        <w:t>В рейтинге Doing Business Калужская область занимает 1 место по простоте регистрации собственности в России. Для сопровождения инвестиционных проектов в Калужской области созданы институты развития. Правительство области оказывает финансовую поддержку бизнесу. Система налоговых льгот и преференций, доступна любому инвестору вне зависимости от страны происхождения и отраслевой направленности бизнеса.</w:t>
      </w:r>
    </w:p>
    <w:p w:rsidR="006E7DEF" w:rsidRDefault="006E7DEF" w:rsidP="00BA0252">
      <w:r w:rsidRPr="007E12D3">
        <w:rPr>
          <w:szCs w:val="28"/>
        </w:rPr>
        <w:lastRenderedPageBreak/>
        <w:t>Главный продукт, который</w:t>
      </w:r>
      <w:r w:rsidRPr="00BA0252">
        <w:t xml:space="preserve">  регион предлагает инвесторам – это размещение производств в 12 индустриальных парках и на двух площадках Особой экономической зоны в Людиново и Боровске. Любой из этих объектов — это полностью подготовленный земельный участок со всей необходимой инфраструктурой и коммуникациями: электричеством, газом, водой и очистными сооружениями. Именно в индустриальных парках свои проекты реализовали компании Lafarge, Nestle, Continental, Fuyao Glass, Samsung, L,Oreal, General Electric, Magna и др. — всего 94 предприятия.</w:t>
      </w:r>
    </w:p>
    <w:p w:rsidR="006E7DEF" w:rsidRPr="00BA0252" w:rsidRDefault="00FC7C6A" w:rsidP="00A4015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461AE01" wp14:editId="725D47CF">
            <wp:extent cx="5295900" cy="3219450"/>
            <wp:effectExtent l="0" t="0" r="0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r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A1" w:rsidRDefault="006E7DEF" w:rsidP="00BC680A">
      <w:pPr>
        <w:rPr>
          <w:noProof/>
          <w:lang w:eastAsia="ru-RU"/>
        </w:rPr>
      </w:pPr>
      <w:r w:rsidRPr="008C69EE">
        <w:t xml:space="preserve"> </w:t>
      </w:r>
      <w:r w:rsidRPr="008C69EE">
        <w:rPr>
          <w:noProof/>
          <w:lang w:eastAsia="ru-RU"/>
        </w:rPr>
        <w:t>В области работают заводы крупнейших международных концернов: «Самсунг», «Дженерал Электрик», «Континентал», «Нестле», «Л,Ореаль» и др. Активно развиваются предприятия, представляющие традиционные сектора экономики, — это производители турбогенераторов и газотурбинных двигателей, железнодорожной техники, строительных материалов, электроники, оптики и многого другого. Создаются новые высокотехнологичные производства, занимающиеся исследованиями и разработками в различных сферах: от ядерных технологий, авиации и космонавтики до наномеханики и очистки воды.</w:t>
      </w:r>
    </w:p>
    <w:tbl>
      <w:tblPr>
        <w:tblpPr w:leftFromText="180" w:rightFromText="180" w:vertAnchor="text" w:horzAnchor="margin" w:tblpXSpec="right" w:tblpY="214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1564"/>
        <w:gridCol w:w="1134"/>
        <w:gridCol w:w="1275"/>
        <w:gridCol w:w="1275"/>
        <w:gridCol w:w="993"/>
      </w:tblGrid>
      <w:tr w:rsidR="000420A1" w:rsidRPr="007A3DC5" w:rsidTr="007A6A89">
        <w:trPr>
          <w:trHeight w:val="116"/>
        </w:trPr>
        <w:tc>
          <w:tcPr>
            <w:tcW w:w="6241" w:type="dxa"/>
            <w:gridSpan w:val="5"/>
            <w:tcBorders>
              <w:top w:val="single" w:sz="8" w:space="0" w:color="FFFFFF"/>
              <w:bottom w:val="single" w:sz="24" w:space="0" w:color="FFFFFF"/>
            </w:tcBorders>
            <w:shd w:val="clear" w:color="auto" w:fill="F79646"/>
          </w:tcPr>
          <w:p w:rsidR="000420A1" w:rsidRPr="007A3DC5" w:rsidRDefault="000420A1" w:rsidP="007A6A89">
            <w:pPr>
              <w:spacing w:line="276" w:lineRule="auto"/>
              <w:ind w:left="-112" w:right="-92" w:firstLine="0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A3DC5">
              <w:rPr>
                <w:b/>
                <w:bCs/>
                <w:color w:val="FFFFFF"/>
                <w:sz w:val="24"/>
                <w:szCs w:val="24"/>
              </w:rPr>
              <w:t>Сведения о регистрации иностранных граждан в 2016 г.</w:t>
            </w:r>
          </w:p>
        </w:tc>
      </w:tr>
      <w:tr w:rsidR="000420A1" w:rsidRPr="007A3DC5" w:rsidTr="007A6A89">
        <w:trPr>
          <w:cantSplit/>
          <w:trHeight w:val="313"/>
        </w:trPr>
        <w:tc>
          <w:tcPr>
            <w:tcW w:w="156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:rsidR="000420A1" w:rsidRPr="007A3DC5" w:rsidRDefault="000420A1" w:rsidP="007A6A89">
            <w:pPr>
              <w:ind w:firstLine="0"/>
              <w:rPr>
                <w:b/>
                <w:bCs/>
                <w:color w:val="FFFFFF"/>
                <w:sz w:val="22"/>
              </w:rPr>
            </w:pPr>
            <w:r w:rsidRPr="007A3DC5">
              <w:rPr>
                <w:b/>
                <w:bCs/>
                <w:color w:val="FFFFFF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color w:val="548DD4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Страны Азии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left="-72" w:right="-74" w:firstLine="0"/>
              <w:jc w:val="center"/>
              <w:rPr>
                <w:sz w:val="22"/>
              </w:rPr>
            </w:pPr>
            <w:r w:rsidRPr="007A3DC5">
              <w:rPr>
                <w:sz w:val="24"/>
                <w:szCs w:val="24"/>
              </w:rPr>
              <w:t>Ближнее зарубежье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spacing w:after="200" w:line="276" w:lineRule="auto"/>
              <w:ind w:firstLine="0"/>
              <w:jc w:val="center"/>
            </w:pPr>
            <w:r w:rsidRPr="007A3DC5">
              <w:rPr>
                <w:sz w:val="24"/>
                <w:szCs w:val="24"/>
              </w:rPr>
              <w:t>Дальнее зарубежье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spacing w:after="20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Всего</w:t>
            </w:r>
          </w:p>
        </w:tc>
      </w:tr>
      <w:tr w:rsidR="000420A1" w:rsidRPr="007A3DC5" w:rsidTr="000420A1">
        <w:trPr>
          <w:trHeight w:val="590"/>
        </w:trPr>
        <w:tc>
          <w:tcPr>
            <w:tcW w:w="1564" w:type="dxa"/>
            <w:tcBorders>
              <w:bottom w:val="nil"/>
              <w:right w:val="single" w:sz="24" w:space="0" w:color="FFFFFF"/>
            </w:tcBorders>
            <w:shd w:val="clear" w:color="auto" w:fill="F79646"/>
          </w:tcPr>
          <w:p w:rsidR="000420A1" w:rsidRPr="007A3DC5" w:rsidRDefault="000420A1" w:rsidP="007A6A89">
            <w:pPr>
              <w:ind w:left="-70" w:right="-108" w:firstLine="0"/>
              <w:jc w:val="center"/>
              <w:rPr>
                <w:b/>
                <w:bCs/>
                <w:color w:val="548DD4"/>
                <w:sz w:val="22"/>
              </w:rPr>
            </w:pPr>
            <w:r w:rsidRPr="007A3DC5">
              <w:rPr>
                <w:b/>
                <w:bCs/>
                <w:color w:val="FFFFFF"/>
                <w:sz w:val="22"/>
              </w:rPr>
              <w:t>Приобрели гражданство</w:t>
            </w:r>
          </w:p>
        </w:tc>
        <w:tc>
          <w:tcPr>
            <w:tcW w:w="1134" w:type="dxa"/>
            <w:shd w:val="clear" w:color="auto" w:fill="FDE4D0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b/>
                <w:color w:val="548DD4"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2144</w:t>
            </w:r>
          </w:p>
        </w:tc>
        <w:tc>
          <w:tcPr>
            <w:tcW w:w="1275" w:type="dxa"/>
            <w:shd w:val="clear" w:color="auto" w:fill="FDE4D0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left="-86" w:right="-88"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3853</w:t>
            </w:r>
          </w:p>
        </w:tc>
        <w:tc>
          <w:tcPr>
            <w:tcW w:w="1275" w:type="dxa"/>
            <w:shd w:val="clear" w:color="auto" w:fill="FDE4D0"/>
            <w:vAlign w:val="center"/>
          </w:tcPr>
          <w:p w:rsidR="000420A1" w:rsidRPr="007A3DC5" w:rsidRDefault="000420A1" w:rsidP="007A6A89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993" w:type="dxa"/>
            <w:shd w:val="clear" w:color="auto" w:fill="FDE4D0"/>
            <w:vAlign w:val="center"/>
          </w:tcPr>
          <w:p w:rsidR="000420A1" w:rsidRPr="007A3DC5" w:rsidRDefault="000420A1" w:rsidP="007A6A89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6007</w:t>
            </w:r>
          </w:p>
        </w:tc>
      </w:tr>
      <w:tr w:rsidR="000420A1" w:rsidRPr="007A3DC5" w:rsidTr="000420A1">
        <w:trPr>
          <w:trHeight w:val="938"/>
        </w:trPr>
        <w:tc>
          <w:tcPr>
            <w:tcW w:w="156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:rsidR="000420A1" w:rsidRPr="007A3DC5" w:rsidRDefault="000420A1" w:rsidP="007A6A89">
            <w:pPr>
              <w:ind w:left="-70" w:right="-108" w:firstLine="0"/>
              <w:jc w:val="center"/>
              <w:rPr>
                <w:b/>
                <w:bCs/>
                <w:color w:val="548DD4"/>
                <w:sz w:val="22"/>
              </w:rPr>
            </w:pPr>
            <w:r w:rsidRPr="007A3DC5">
              <w:rPr>
                <w:b/>
                <w:bCs/>
                <w:color w:val="FFFFFF"/>
                <w:sz w:val="22"/>
              </w:rPr>
              <w:t>Разрешение на временное проживание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b/>
                <w:color w:val="548DD4"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3883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7941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29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BCAA2"/>
            <w:vAlign w:val="center"/>
          </w:tcPr>
          <w:p w:rsidR="000420A1" w:rsidRPr="007A3DC5" w:rsidRDefault="000420A1" w:rsidP="007A6A89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11853</w:t>
            </w:r>
          </w:p>
        </w:tc>
      </w:tr>
      <w:tr w:rsidR="000420A1" w:rsidRPr="007A3DC5" w:rsidTr="000420A1">
        <w:trPr>
          <w:trHeight w:val="581"/>
        </w:trPr>
        <w:tc>
          <w:tcPr>
            <w:tcW w:w="1564" w:type="dxa"/>
            <w:tcBorders>
              <w:bottom w:val="single" w:sz="8" w:space="0" w:color="FFFFFF"/>
              <w:right w:val="single" w:sz="24" w:space="0" w:color="FFFFFF"/>
            </w:tcBorders>
            <w:shd w:val="clear" w:color="auto" w:fill="F79646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left="-70" w:right="-108" w:firstLine="0"/>
              <w:jc w:val="center"/>
              <w:rPr>
                <w:b/>
                <w:bCs/>
                <w:color w:val="548DD4"/>
                <w:sz w:val="22"/>
              </w:rPr>
            </w:pPr>
            <w:r w:rsidRPr="007A3DC5">
              <w:rPr>
                <w:b/>
                <w:bCs/>
                <w:color w:val="FFFFFF"/>
                <w:sz w:val="22"/>
              </w:rPr>
              <w:t>Вид на жительство</w:t>
            </w:r>
          </w:p>
        </w:tc>
        <w:tc>
          <w:tcPr>
            <w:tcW w:w="1134" w:type="dxa"/>
            <w:tcBorders>
              <w:bottom w:val="single" w:sz="8" w:space="0" w:color="FFFFFF"/>
            </w:tcBorders>
            <w:shd w:val="clear" w:color="auto" w:fill="FDE4D0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b/>
                <w:color w:val="548DD4"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823</w:t>
            </w:r>
          </w:p>
        </w:tc>
        <w:tc>
          <w:tcPr>
            <w:tcW w:w="1275" w:type="dxa"/>
            <w:tcBorders>
              <w:bottom w:val="single" w:sz="8" w:space="0" w:color="FFFFFF"/>
            </w:tcBorders>
            <w:shd w:val="clear" w:color="auto" w:fill="FDE4D0"/>
            <w:vAlign w:val="center"/>
          </w:tcPr>
          <w:p w:rsidR="000420A1" w:rsidRPr="007A3DC5" w:rsidRDefault="000420A1" w:rsidP="007A6A8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1346</w:t>
            </w:r>
          </w:p>
        </w:tc>
        <w:tc>
          <w:tcPr>
            <w:tcW w:w="1275" w:type="dxa"/>
            <w:tcBorders>
              <w:bottom w:val="single" w:sz="8" w:space="0" w:color="FFFFFF"/>
            </w:tcBorders>
            <w:shd w:val="clear" w:color="auto" w:fill="FDE4D0"/>
            <w:vAlign w:val="center"/>
          </w:tcPr>
          <w:p w:rsidR="000420A1" w:rsidRPr="007A3DC5" w:rsidRDefault="000420A1" w:rsidP="007A6A89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993" w:type="dxa"/>
            <w:tcBorders>
              <w:bottom w:val="single" w:sz="8" w:space="0" w:color="FFFFFF"/>
            </w:tcBorders>
            <w:shd w:val="clear" w:color="auto" w:fill="FDE4D0"/>
            <w:vAlign w:val="center"/>
          </w:tcPr>
          <w:p w:rsidR="000420A1" w:rsidRPr="007A3DC5" w:rsidRDefault="000420A1" w:rsidP="007A6A89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A3DC5">
              <w:rPr>
                <w:b/>
                <w:sz w:val="26"/>
                <w:szCs w:val="26"/>
              </w:rPr>
              <w:t>2201</w:t>
            </w:r>
          </w:p>
        </w:tc>
      </w:tr>
    </w:tbl>
    <w:p w:rsidR="006E7DEF" w:rsidRDefault="006E7DEF" w:rsidP="00BC680A">
      <w:pPr>
        <w:rPr>
          <w:b/>
        </w:rPr>
      </w:pPr>
      <w:r w:rsidRPr="008C69EE">
        <w:t>Для восполнения естественных потерь населения и трудовых ресурсов Калужская область нуждается в контролируемом притоке мигрантов.</w:t>
      </w:r>
    </w:p>
    <w:p w:rsidR="006E7DEF" w:rsidRDefault="006E7DEF" w:rsidP="00BC680A">
      <w:r>
        <w:t xml:space="preserve">За 2016г. (без учета внутриобластной миграции) в область прибыло </w:t>
      </w:r>
      <w:r w:rsidRPr="00BC680A">
        <w:rPr>
          <w:b/>
        </w:rPr>
        <w:t>32297</w:t>
      </w:r>
      <w:r>
        <w:t xml:space="preserve"> человек, </w:t>
      </w:r>
      <w:r>
        <w:lastRenderedPageBreak/>
        <w:t xml:space="preserve">выбыло </w:t>
      </w:r>
      <w:r w:rsidRPr="00BC680A">
        <w:rPr>
          <w:b/>
        </w:rPr>
        <w:t>24541</w:t>
      </w:r>
      <w:r>
        <w:t xml:space="preserve"> человек. Кроме того </w:t>
      </w:r>
      <w:r w:rsidRPr="00BC680A">
        <w:rPr>
          <w:b/>
        </w:rPr>
        <w:t>10608</w:t>
      </w:r>
      <w:r>
        <w:t xml:space="preserve"> человек сменили место жительства не выезжая за пределы области. Миграционный прирост составил </w:t>
      </w:r>
      <w:r w:rsidRPr="00BC680A">
        <w:rPr>
          <w:b/>
        </w:rPr>
        <w:t>7756</w:t>
      </w:r>
      <w:r>
        <w:t xml:space="preserve"> человек (в 2015г. – 1712 человек).</w:t>
      </w:r>
    </w:p>
    <w:p w:rsidR="006E7DEF" w:rsidRDefault="006E7DEF" w:rsidP="002A6889">
      <w:pPr>
        <w:rPr>
          <w:color w:val="548DD4"/>
        </w:rPr>
      </w:pPr>
      <w:r>
        <w:t xml:space="preserve">Среди прибывших в область </w:t>
      </w:r>
      <w:r w:rsidRPr="00BC680A">
        <w:rPr>
          <w:b/>
        </w:rPr>
        <w:t>48,5 %</w:t>
      </w:r>
      <w:r>
        <w:t xml:space="preserve"> составили жители России, </w:t>
      </w:r>
      <w:r w:rsidRPr="00BC680A">
        <w:rPr>
          <w:b/>
        </w:rPr>
        <w:t>50,5 %</w:t>
      </w:r>
      <w:r>
        <w:t xml:space="preserve"> - стран СНГ, 1,0 % - других зарубежных стран. Среди выбывших – </w:t>
      </w:r>
      <w:r w:rsidRPr="00BC680A">
        <w:rPr>
          <w:b/>
        </w:rPr>
        <w:t>66,8 %</w:t>
      </w:r>
      <w:r>
        <w:t xml:space="preserve"> указали новым местом жительства регионы России, </w:t>
      </w:r>
      <w:r w:rsidRPr="00BC680A">
        <w:rPr>
          <w:b/>
        </w:rPr>
        <w:t>32,5%</w:t>
      </w:r>
      <w:r>
        <w:t xml:space="preserve"> - страны СНГ, </w:t>
      </w:r>
      <w:r w:rsidRPr="00BC680A">
        <w:rPr>
          <w:b/>
        </w:rPr>
        <w:t>0,7%</w:t>
      </w:r>
      <w:r>
        <w:t xml:space="preserve"> - другие зарубежные страны.</w:t>
      </w:r>
      <w:r w:rsidRPr="00D67770">
        <w:rPr>
          <w:color w:val="548DD4"/>
        </w:rPr>
        <w:tab/>
      </w:r>
      <w:r w:rsidRPr="00BC680A">
        <w:rPr>
          <w:szCs w:val="28"/>
        </w:rPr>
        <w:t xml:space="preserve">Из числа иностранных граждан, </w:t>
      </w:r>
      <w:r>
        <w:rPr>
          <w:szCs w:val="28"/>
        </w:rPr>
        <w:t xml:space="preserve"> </w:t>
      </w:r>
      <w:r w:rsidRPr="00BC680A">
        <w:rPr>
          <w:szCs w:val="28"/>
        </w:rPr>
        <w:t xml:space="preserve">поставленных на миграционный учет УФМС России по Калужской области, в </w:t>
      </w:r>
      <w:r>
        <w:rPr>
          <w:szCs w:val="28"/>
        </w:rPr>
        <w:t>2016</w:t>
      </w:r>
      <w:r w:rsidRPr="00BC680A">
        <w:rPr>
          <w:szCs w:val="28"/>
        </w:rPr>
        <w:t xml:space="preserve"> г. к наиболее многочисленным группам относятся граждане Украины (4365) Узбекистана (3083) , Молдовы (2597), Армении (1901) Таджикистана (1611).</w:t>
      </w:r>
    </w:p>
    <w:p w:rsidR="006E7DEF" w:rsidRPr="00BC680A" w:rsidRDefault="00FC7C6A" w:rsidP="00583EC7">
      <w:pPr>
        <w:rPr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6985</wp:posOffset>
                </wp:positionV>
                <wp:extent cx="5838825" cy="3038475"/>
                <wp:effectExtent l="0" t="0" r="3810" b="0"/>
                <wp:wrapTopAndBottom/>
                <wp:docPr id="29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038475"/>
                          <a:chOff x="0" y="0"/>
                          <a:chExt cx="54646" cy="27540"/>
                        </a:xfrm>
                      </wpg:grpSpPr>
                      <wpg:graphicFrame>
                        <wpg:cNvPr id="30" name="Диаграмма 22"/>
                        <wpg:cNvFrPr>
                          <a:graphicFrameLocks noChangeAspect="1"/>
                        </wpg:cNvFrPr>
                        <wpg:xfrm>
                          <a:off x="0" y="110"/>
                          <a:ext cx="54656" cy="253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926" y="0"/>
                            <a:ext cx="36902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0DD" w:rsidRPr="00B61DD2" w:rsidRDefault="006850DD" w:rsidP="00BC680A">
                              <w:pPr>
                                <w:ind w:firstLine="0"/>
                                <w:jc w:val="center"/>
                                <w:rPr>
                                  <w:b/>
                                </w:rPr>
                              </w:pPr>
                              <w:r w:rsidRPr="00B61DD2">
                                <w:rPr>
                                  <w:b/>
                                </w:rPr>
                                <w:t>Наиболее крупные группы мигрантов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7" style="position:absolute;left:0;text-align:left;margin-left:2.7pt;margin-top:.55pt;width:459.75pt;height:239.25pt;z-index:251645952" coordsize="54646,27540" o:gfxdata="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Bg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wAAAAAAUmdodGxvbmcAAAQ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7gAOQWRvYmUAZEAAAAAB&#10;/9sAhAACAgICAgICAgICAwICAgMEAwICAwQFBAQEBAQFBgUFBQUFBQYGBwcIBwcGCQkKCgkJDAwM&#10;DAwMDAwMDAwMDAwMAQMDAwUEBQkGBgkNCgkKDQ8ODg4ODw8MDAwMDA8PDAwMDAwMDwwMDAwMDAwM&#10;DAwMDAwMDAwMDAwMDAwMDAwMDAz/wAARCAMABAADAREAAhEBAxEB/90ABACA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GA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AAAAAABSZ2h0bG9uZwAABA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ZjkyN2Jj&#10;MmMtMzY4MC0xMWRiLWI1YTUtOTRkMDE5Njg5MmEyJwogIHhtbG5zOnhhcE1NPSdodHRwOi8vbnMu&#10;YWRvYmUuY29tL3hhcC8xLjAvbW0vJz4KICA8eGFwTU06RG9jdW1lbnRJRD5hZG9iZTpkb2NpZDpw&#10;aG90b3Nob3A6OTg5ZjI2ODEtMzY3Zi0xMWRiLWI1YTUtOTRkMDE5Njg5MmEy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ICAgICAgICAgIDAgICAwQDAgIDBAUEBAQEBAUG&#10;BQUFBQUFBgYHBwgHBwYJCQoKCQkMDAwMDAwMDAwMDAwMDAwBAwMDBQQFCQYGCQ0KCQoNDw4ODg4P&#10;DwwMDAwMDw8MDAwMDAwPDAwMDAwMDAwMDAwMDAwMDAwMDAwMDAwMDAwMDP/AABEIAwAEAAMBEQAC&#10;EQEDEQH/3QAEAID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wAAAAAAUmdodGxvbmcAAAQA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QAAAAAH/&#10;2wCEAAICAgICAgICAgIDAgICAwQDAgIDBAUEBAQEBAUGBQUFBQUFBgYHBwgHBwYJCQoKCQkMDAwM&#10;DAwMDAwMDAwMDAwBAwMDBQQFCQYGCQ0KCQoNDw4ODg4PDwwMDAwMDw8MDAwMDAwPDAwMDAwMDAwM&#10;DAwMDAwMDAwMDAwMDAwMDAwMDP/AABEIAwAEAAMBEQACEQEDEQH/3QAEAI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Bg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AAAAAAFJnaHRs&#10;b25nAAAEA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jJmOGY1ZjRiLTM2&#10;ODktMTFkYi1iNWE1LTk0ZDAxOTY4OTJhMicKICB4bWxuczp4YXBNTT0naHR0cDovL25zLmFkb2Jl&#10;LmNvbS94YXAvMS4wL21tLyc+CiAgPHhhcE1NOkRvY3VtZW50SUQ+YWRvYmU6ZG9jaWQ6cGhvdG9z&#10;aG9wOmMxMzI0NTg3LTM2ODctMTFkYi1iNWE1LTk0ZDAxOTY4OTJhMjwveGFwTU06RG9jdW1lbnRJ&#10;R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EAAAAAB/9sAhAACAgICAgICAgICAwICAgMEAwICAwQFBAQEBAQFBgUFBQUF&#10;BQYGBwcIBwcGCQkKCgkJDAwMDAwMDAwMDAwMDAwMAQMDAwUEBQkGBgkNCgkKDQ8ODg4ODw8MDAwM&#10;DA8PDAwMDAwMDwwMDAwMDAwMDAwMDAwMDAwMDAwMDAwMDAwMDAz/wAARCAMABAADAREAAhEBAxEB&#10;/90ABACA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wAAAAAAUmdodGxvbmcAAAQ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7gAOQWRvYmUAZEAAAAAB&#10;/9sAhAACAgICAgICAgICAwICAgMEAwICAwQFBAQEBAQFBgUFBQUFBQYGBwcIBwcGCQkKCgkJDAwM&#10;DAwMDAwMDAwMDAwMAQMDAwUEBQkGBgkNCgkKDQ8ODg4ODw8MDAwMDA8PDAwMDAwMDwwMDAwMDAwM&#10;DAwMDAwMDAwMDAwMDAwMDAwMDAz/wAARCAMABAADAREAAhEBAxEB/90ABACA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">
                <v:shape id="Диаграмма 22" o:spid="_x0000_s1028" type="#_x0000_t75" style="position:absolute;top:55;width:54657;height:2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TPJ&#10;bsMAAADbAAAADwAAAGRycy9kb3ducmV2LnhtbESPTYvCQAyG78L+hyELe9OpLopUR5FlFQ8i+MXu&#10;MXRiW+xkSmfU+u/NQfAY3rxPnkznravUjZpQejbQ7yWgiDNvS84NHA/L7hhUiMgWK89k4EEB5rOP&#10;zhRT6++8o9s+5kogHFI0UMRYp1qHrCCHoedrYsnOvnEYZWxybRu8C9xVepAkI+2wZLlQYE0/BWWX&#10;/dWJxun0969X49/HNdkOL9vDkv2mMubrs11MQEVq43v51V5bA99iL78IAPTsC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0zyW7DAAAA2wAAAA8AAAAAAAAAAAAAAAAAmwIAAGRycy9k&#10;b3ducmV2LnhtbFBLBQYAAAAABAAEAPMAAACLAwAAAAA=&#10;">
                  <v:imagedata r:id="rId23" o:title=""/>
                </v:shape>
                <v:shape id="Text Box 8" o:spid="_x0000_s1029" type="#_x0000_t202" style="position:absolute;left:8926;width:369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6850DD" w:rsidRPr="00B61DD2" w:rsidRDefault="006850DD" w:rsidP="00BC680A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B61DD2">
                          <w:rPr>
                            <w:b/>
                          </w:rPr>
                          <w:t>Наиболее крупные группы мигрантов</w:t>
                        </w:r>
                      </w:p>
                    </w:txbxContent>
                  </v:textbox>
                </v:shape>
                <w10:wrap type="topAndBottom"/>
              </v:group>
              <o:OLEObject Type="Embed" ProgID="Excel.Chart.8" ShapeID="Диаграмма 22" DrawAspect="Content" ObjectID="_1562483982" r:id="rId24">
                <o:FieldCodes>\s</o:FieldCodes>
              </o:OLEObject>
            </w:pict>
          </mc:Fallback>
        </mc:AlternateContent>
      </w:r>
      <w:r w:rsidR="006E7DEF" w:rsidRPr="00BC680A">
        <w:rPr>
          <w:szCs w:val="28"/>
        </w:rPr>
        <w:t>К районам регистрации наибольшего числа граждан, прибывших из указанных государств, относятся г. Калуга и г. Обнинск, Боровский, Жуковский, Малоярославецкий, Дзержинский районы.</w:t>
      </w:r>
    </w:p>
    <w:p w:rsidR="006E7DEF" w:rsidRPr="00D67770" w:rsidRDefault="006E7DEF" w:rsidP="001A630F">
      <w:pPr>
        <w:spacing w:after="200" w:line="276" w:lineRule="auto"/>
        <w:ind w:firstLine="0"/>
        <w:jc w:val="center"/>
        <w:rPr>
          <w:b/>
          <w:color w:val="548DD4"/>
          <w:sz w:val="36"/>
          <w:szCs w:val="36"/>
        </w:rPr>
      </w:pPr>
      <w:r w:rsidRPr="00BC680A">
        <w:rPr>
          <w:color w:val="548DD4"/>
          <w:szCs w:val="28"/>
        </w:rPr>
        <w:br w:type="page"/>
      </w:r>
      <w:r w:rsidRPr="006A2A36">
        <w:rPr>
          <w:b/>
          <w:sz w:val="36"/>
          <w:szCs w:val="36"/>
        </w:rPr>
        <w:lastRenderedPageBreak/>
        <w:t>2. Анализ, оценка и динамика уровня и структуры незаконного потребления наркотиков</w:t>
      </w:r>
    </w:p>
    <w:p w:rsidR="006E7DEF" w:rsidRPr="00D67770" w:rsidRDefault="006E7DEF" w:rsidP="006C41F8">
      <w:pPr>
        <w:jc w:val="center"/>
        <w:rPr>
          <w:b/>
          <w:color w:val="548DD4"/>
          <w:sz w:val="36"/>
          <w:szCs w:val="36"/>
        </w:rPr>
      </w:pPr>
    </w:p>
    <w:p w:rsidR="006E7DEF" w:rsidRPr="00AF39F8" w:rsidRDefault="006E7DEF" w:rsidP="006C41F8">
      <w:pPr>
        <w:ind w:firstLine="709"/>
        <w:rPr>
          <w:szCs w:val="28"/>
        </w:rPr>
      </w:pPr>
      <w:r w:rsidRPr="00AF39F8">
        <w:rPr>
          <w:szCs w:val="28"/>
        </w:rPr>
        <w:t xml:space="preserve">За 2016 г. число лиц, состоящих на диспансерном учёте с диагнозом «наркомания», уменьшилось на </w:t>
      </w:r>
      <w:r w:rsidRPr="00AF39F8">
        <w:rPr>
          <w:b/>
          <w:szCs w:val="28"/>
        </w:rPr>
        <w:t>4,8</w:t>
      </w:r>
      <w:r w:rsidRPr="00AF39F8">
        <w:rPr>
          <w:szCs w:val="28"/>
        </w:rPr>
        <w:t xml:space="preserve">% </w:t>
      </w:r>
      <w:r w:rsidRPr="00AF39F8">
        <w:rPr>
          <w:i/>
          <w:szCs w:val="28"/>
        </w:rPr>
        <w:t>(с 1551 на начало 2016 г. до 1477 на 31.12.2016, снижение на 74 человека)</w:t>
      </w:r>
      <w:r w:rsidRPr="00AF39F8">
        <w:rPr>
          <w:szCs w:val="28"/>
        </w:rPr>
        <w:t>.</w:t>
      </w:r>
    </w:p>
    <w:p w:rsidR="006E7DEF" w:rsidRPr="00AF39F8" w:rsidRDefault="006E7DEF" w:rsidP="006C41F8">
      <w:pPr>
        <w:rPr>
          <w:szCs w:val="28"/>
        </w:rPr>
      </w:pPr>
      <w:r w:rsidRPr="00AF39F8">
        <w:rPr>
          <w:szCs w:val="28"/>
        </w:rPr>
        <w:t xml:space="preserve">На 31.12.2016 г. на учёте с диагнозом «наркомания» состояло </w:t>
      </w:r>
      <w:r w:rsidRPr="00AF39F8">
        <w:rPr>
          <w:b/>
          <w:szCs w:val="28"/>
        </w:rPr>
        <w:t>7</w:t>
      </w:r>
      <w:r w:rsidRPr="00AF39F8">
        <w:rPr>
          <w:szCs w:val="28"/>
        </w:rPr>
        <w:t xml:space="preserve"> несовершеннолетних </w:t>
      </w:r>
      <w:r w:rsidRPr="00AF39F8">
        <w:rPr>
          <w:i/>
          <w:szCs w:val="28"/>
        </w:rPr>
        <w:t>(2015 г. – 9)</w:t>
      </w:r>
      <w:r w:rsidRPr="00AF39F8">
        <w:rPr>
          <w:szCs w:val="28"/>
        </w:rPr>
        <w:t xml:space="preserve">. Количество несовершеннолетних потребителей наркотиков с вредными последствиями составляет </w:t>
      </w:r>
      <w:r w:rsidRPr="00AF39F8">
        <w:rPr>
          <w:b/>
          <w:szCs w:val="28"/>
        </w:rPr>
        <w:t>13</w:t>
      </w:r>
      <w:r w:rsidRPr="00AF39F8">
        <w:rPr>
          <w:szCs w:val="28"/>
        </w:rPr>
        <w:t xml:space="preserve"> человек </w:t>
      </w:r>
      <w:r w:rsidRPr="00AF39F8">
        <w:rPr>
          <w:i/>
          <w:szCs w:val="28"/>
        </w:rPr>
        <w:t>(1,6% от общей численности лиц данной категории)</w:t>
      </w:r>
      <w:r w:rsidRPr="00AF39F8">
        <w:rPr>
          <w:szCs w:val="28"/>
        </w:rPr>
        <w:t>, за 2016 г. данный показатель уменьшился более чем в 2 раза.</w:t>
      </w:r>
    </w:p>
    <w:p w:rsidR="006E7DEF" w:rsidRPr="00D67770" w:rsidRDefault="00FC7C6A" w:rsidP="006C41F8">
      <w:pPr>
        <w:ind w:right="-39" w:firstLine="709"/>
        <w:rPr>
          <w:color w:val="548DD4"/>
          <w:szCs w:val="28"/>
        </w:rPr>
      </w:pPr>
      <w:r w:rsidRPr="00AF39F8">
        <w:rPr>
          <w:noProof/>
          <w:szCs w:val="28"/>
          <w:lang w:eastAsia="ru-RU"/>
        </w:rPr>
        <w:drawing>
          <wp:anchor distT="115824" distB="6096" distL="169164" distR="195072" simplePos="0" relativeHeight="251639808" behindDoc="0" locked="0" layoutInCell="1" allowOverlap="1" wp14:anchorId="3714C0C6" wp14:editId="32344D6A">
            <wp:simplePos x="0" y="0"/>
            <wp:positionH relativeFrom="column">
              <wp:posOffset>71755</wp:posOffset>
            </wp:positionH>
            <wp:positionV relativeFrom="paragraph">
              <wp:posOffset>1543050</wp:posOffset>
            </wp:positionV>
            <wp:extent cx="5938520" cy="3251835"/>
            <wp:effectExtent l="0" t="0" r="0" b="0"/>
            <wp:wrapTopAndBottom/>
            <wp:docPr id="28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AF39F8">
        <w:rPr>
          <w:szCs w:val="28"/>
        </w:rPr>
        <w:t xml:space="preserve">Распространенность наркомании в Калужской области за 2016 г. снизилась на </w:t>
      </w:r>
      <w:r w:rsidR="006E7DEF" w:rsidRPr="00AF39F8">
        <w:rPr>
          <w:b/>
          <w:szCs w:val="28"/>
        </w:rPr>
        <w:t>4,8</w:t>
      </w:r>
      <w:r w:rsidR="006E7DEF" w:rsidRPr="00AF39F8">
        <w:rPr>
          <w:szCs w:val="28"/>
        </w:rPr>
        <w:t xml:space="preserve">% и составила </w:t>
      </w:r>
      <w:r w:rsidR="006E7DEF" w:rsidRPr="00AF39F8">
        <w:rPr>
          <w:b/>
          <w:szCs w:val="28"/>
        </w:rPr>
        <w:t xml:space="preserve">146 </w:t>
      </w:r>
      <w:r w:rsidR="006E7DEF" w:rsidRPr="00AF39F8">
        <w:rPr>
          <w:szCs w:val="28"/>
        </w:rPr>
        <w:t>человек на 100 тыс. населения. В 2015 г. данный показатель по Калужской области</w:t>
      </w:r>
      <w:r w:rsidR="006E7DEF" w:rsidRPr="00483F00">
        <w:rPr>
          <w:sz w:val="26"/>
          <w:szCs w:val="26"/>
        </w:rPr>
        <w:t xml:space="preserve"> составил </w:t>
      </w:r>
      <w:r w:rsidR="006E7DEF" w:rsidRPr="00483F00">
        <w:rPr>
          <w:b/>
          <w:sz w:val="26"/>
          <w:szCs w:val="26"/>
        </w:rPr>
        <w:t>153,4</w:t>
      </w:r>
      <w:r w:rsidR="006E7DEF" w:rsidRPr="00483F00">
        <w:rPr>
          <w:sz w:val="26"/>
          <w:szCs w:val="26"/>
        </w:rPr>
        <w:t xml:space="preserve"> на 100 тыс. населения, по РФ -</w:t>
      </w:r>
      <w:r w:rsidR="006E7DEF" w:rsidRPr="00483F00">
        <w:rPr>
          <w:b/>
          <w:sz w:val="26"/>
          <w:szCs w:val="26"/>
        </w:rPr>
        <w:t>213,2</w:t>
      </w:r>
      <w:r w:rsidR="006E7DEF" w:rsidRPr="00483F00">
        <w:rPr>
          <w:sz w:val="26"/>
          <w:szCs w:val="26"/>
        </w:rPr>
        <w:t xml:space="preserve">, по ЦФО – </w:t>
      </w:r>
      <w:r w:rsidR="006E7DEF" w:rsidRPr="00483F00">
        <w:rPr>
          <w:b/>
          <w:sz w:val="26"/>
          <w:szCs w:val="26"/>
        </w:rPr>
        <w:t>203,6</w:t>
      </w:r>
      <w:r w:rsidR="006E7DEF" w:rsidRPr="00483F00">
        <w:rPr>
          <w:sz w:val="26"/>
          <w:szCs w:val="26"/>
        </w:rPr>
        <w:t>.</w:t>
      </w:r>
      <w:r w:rsidR="006E7DEF">
        <w:rPr>
          <w:sz w:val="26"/>
          <w:szCs w:val="26"/>
        </w:rPr>
        <w:t xml:space="preserve"> </w:t>
      </w:r>
      <w:r w:rsidR="006E7DEF" w:rsidRPr="00034DB0">
        <w:rPr>
          <w:szCs w:val="28"/>
        </w:rPr>
        <w:t>В сравнении с граничащими с областью регионами Калужская область имеет один из самых низких уровней наркотизации населения</w:t>
      </w:r>
      <w:r w:rsidR="006E7DEF" w:rsidRPr="00034DB0">
        <w:rPr>
          <w:i/>
          <w:szCs w:val="28"/>
        </w:rPr>
        <w:t>.</w:t>
      </w:r>
    </w:p>
    <w:p w:rsidR="006E7DEF" w:rsidRPr="00E34D28" w:rsidRDefault="006E7DEF" w:rsidP="00872648">
      <w:r>
        <w:t>Общая з</w:t>
      </w:r>
      <w:r w:rsidRPr="00E34D28">
        <w:t xml:space="preserve">аболеваемость «наркоманией» в области в 2016 году составила </w:t>
      </w:r>
      <w:r>
        <w:rPr>
          <w:b/>
        </w:rPr>
        <w:t>226,3</w:t>
      </w:r>
      <w:r w:rsidRPr="00E34D28">
        <w:t xml:space="preserve"> чел</w:t>
      </w:r>
      <w:r>
        <w:t>овек</w:t>
      </w:r>
      <w:r w:rsidRPr="00E34D28">
        <w:rPr>
          <w:bCs/>
          <w:iCs/>
        </w:rPr>
        <w:t xml:space="preserve"> </w:t>
      </w:r>
      <w:r w:rsidRPr="00E34D28">
        <w:t>на 100 тыс. населения</w:t>
      </w:r>
      <w:r>
        <w:t xml:space="preserve">, что существенно меньше аналогичного показателя </w:t>
      </w:r>
      <w:r w:rsidRPr="00FB0194">
        <w:t>2015 г. – 340,6 чел</w:t>
      </w:r>
      <w:r>
        <w:t>овек</w:t>
      </w:r>
      <w:r w:rsidRPr="00FB0194">
        <w:t>.</w:t>
      </w:r>
      <w:r w:rsidRPr="00E34D28">
        <w:t xml:space="preserve"> </w:t>
      </w:r>
      <w:r>
        <w:t>При этом, необходимо отметить, что это уменьшение,</w:t>
      </w:r>
      <w:r w:rsidRPr="00E34D28">
        <w:t xml:space="preserve"> прежде всего, связано с изменением</w:t>
      </w:r>
      <w:r>
        <w:t xml:space="preserve"> в 2016 году</w:t>
      </w:r>
      <w:r w:rsidRPr="00E34D28">
        <w:t xml:space="preserve"> нормативно-правовых актов, регулирующих порядок диспансерного наблюдения лиц, состоящих на учете с диагнозом «потребление наркотиков с вредными последствиями». Вследствие указанных изменений</w:t>
      </w:r>
      <w:r>
        <w:t xml:space="preserve"> существенно сокращены </w:t>
      </w:r>
      <w:r>
        <w:lastRenderedPageBreak/>
        <w:t>сроки диспансерного наблюдения, и</w:t>
      </w:r>
      <w:r w:rsidRPr="00E34D28">
        <w:t xml:space="preserve"> с учета ГБУЗ НДКО «Наркологический диспансер Калужской области» в 2016 году снято значительное число </w:t>
      </w:r>
      <w:r>
        <w:t>нарко</w:t>
      </w:r>
      <w:r w:rsidRPr="00E34D28">
        <w:t>потребителей</w:t>
      </w:r>
      <w:r>
        <w:t>, что отражено на диаграмме</w:t>
      </w:r>
      <w:r w:rsidRPr="00E34D28">
        <w:t>. Таким образом, показателем улучшения наркоситуации указанное изменение не является.</w:t>
      </w:r>
    </w:p>
    <w:p w:rsidR="006E7DEF" w:rsidRPr="00CF4BBF" w:rsidRDefault="006E7DEF" w:rsidP="00CF4BBF">
      <w:r w:rsidRPr="00CF4BBF">
        <w:t>Количество потребителей наркотических средств с вредными последствиями, состоящих на профилакти</w:t>
      </w:r>
      <w:r>
        <w:t>ческом учете, за прошедший 2016</w:t>
      </w:r>
      <w:r w:rsidRPr="00CF4BBF">
        <w:t xml:space="preserve">г. уменьшилось  на </w:t>
      </w:r>
      <w:r w:rsidRPr="00CF4BBF">
        <w:rPr>
          <w:b/>
        </w:rPr>
        <w:t>46%</w:t>
      </w:r>
      <w:r w:rsidRPr="00CF4BBF">
        <w:t xml:space="preserve"> </w:t>
      </w:r>
      <w:r>
        <w:t xml:space="preserve"> </w:t>
      </w:r>
      <w:r w:rsidRPr="00CF4BBF">
        <w:t xml:space="preserve">(с </w:t>
      </w:r>
      <w:r w:rsidRPr="00CF4BBF">
        <w:rPr>
          <w:b/>
        </w:rPr>
        <w:t>1497</w:t>
      </w:r>
      <w:r w:rsidRPr="00CF4BBF">
        <w:t xml:space="preserve"> на начало 2016 г. до </w:t>
      </w:r>
      <w:r w:rsidRPr="00CF4BBF">
        <w:rPr>
          <w:b/>
        </w:rPr>
        <w:t>808</w:t>
      </w:r>
      <w:r w:rsidRPr="00CF4BBF">
        <w:t xml:space="preserve"> на 31.12.2016), а поставленных на профилактический учет с впервые в жизни установленным диагнозом «употребление наркотических средств с вредными последствиями» уменьшилось в 2 раза (2015 г.– 534, 2016 г. – 260). </w:t>
      </w:r>
    </w:p>
    <w:p w:rsidR="006E7DEF" w:rsidRPr="00CF4BBF" w:rsidRDefault="006E7DEF" w:rsidP="00CF4BBF">
      <w:r w:rsidRPr="00CF4BBF">
        <w:t>Значительное снижение количества лиц</w:t>
      </w:r>
      <w:r>
        <w:t>,</w:t>
      </w:r>
      <w:r w:rsidRPr="00CF4BBF">
        <w:t xml:space="preserve"> состоящих на профилактическом учете</w:t>
      </w:r>
      <w:r>
        <w:t>,</w:t>
      </w:r>
      <w:r w:rsidRPr="00CF4BBF">
        <w:t xml:space="preserve"> связано с изменениями порядка диспансерного наблюдения за лицами с психическими расстройствами и (или) расстройствами поведения, связанными с употреблением психоактивных веществ, утвержденного Приказом Министерства здравоохранения Российской Федерации №1034н от 30.12.2015 года</w:t>
      </w:r>
      <w:r>
        <w:t>.</w:t>
      </w:r>
    </w:p>
    <w:tbl>
      <w:tblPr>
        <w:tblpPr w:leftFromText="180" w:rightFromText="180" w:vertAnchor="text" w:tblpY="1036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09"/>
        <w:gridCol w:w="781"/>
        <w:gridCol w:w="708"/>
        <w:gridCol w:w="709"/>
        <w:gridCol w:w="851"/>
        <w:gridCol w:w="708"/>
        <w:gridCol w:w="709"/>
      </w:tblGrid>
      <w:tr w:rsidR="006E7DEF" w:rsidRPr="007A3DC5" w:rsidTr="009E1606">
        <w:trPr>
          <w:cantSplit/>
        </w:trPr>
        <w:tc>
          <w:tcPr>
            <w:tcW w:w="5275" w:type="dxa"/>
            <w:gridSpan w:val="7"/>
            <w:tcBorders>
              <w:bottom w:val="single" w:sz="6" w:space="0" w:color="FFFFFF"/>
            </w:tcBorders>
            <w:vAlign w:val="center"/>
          </w:tcPr>
          <w:p w:rsidR="006E7DEF" w:rsidRPr="00AF39F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F39F8">
              <w:rPr>
                <w:b/>
                <w:sz w:val="24"/>
                <w:szCs w:val="24"/>
              </w:rPr>
              <w:t>Общее количество лиц, состоявших на учете в наркологическом диспансере в течение года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  <w:vAlign w:val="center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год</w:t>
            </w:r>
          </w:p>
        </w:tc>
        <w:tc>
          <w:tcPr>
            <w:tcW w:w="219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  <w:vAlign w:val="center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Лица с диагнозом</w:t>
            </w:r>
          </w:p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"наркомания"</w:t>
            </w:r>
          </w:p>
        </w:tc>
        <w:tc>
          <w:tcPr>
            <w:tcW w:w="226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  <w:vAlign w:val="center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употребление наркотиков с вредными последствиями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0-14</w:t>
            </w: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15-17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0-14</w:t>
            </w: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15-17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2006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1212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363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13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2007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1298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496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11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2008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1241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536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4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2009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1259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693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4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2010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1281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708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2011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1283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749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7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2012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1336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815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6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2013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1432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1016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19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2014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1589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1309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29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2015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1551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1497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28</w:t>
            </w:r>
          </w:p>
        </w:tc>
      </w:tr>
      <w:tr w:rsidR="006E7DEF" w:rsidRPr="007A3DC5" w:rsidTr="009E1606">
        <w:trPr>
          <w:cantSplit/>
        </w:trPr>
        <w:tc>
          <w:tcPr>
            <w:tcW w:w="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2016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1802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tabs>
                <w:tab w:val="left" w:pos="285"/>
                <w:tab w:val="center" w:pos="429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1222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E7DEF" w:rsidRPr="007A3DC5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34</w:t>
            </w:r>
          </w:p>
        </w:tc>
      </w:tr>
    </w:tbl>
    <w:p w:rsidR="006E7DEF" w:rsidRPr="00CF4BBF" w:rsidRDefault="006E7DEF" w:rsidP="008F3044">
      <w:pPr>
        <w:rPr>
          <w:szCs w:val="28"/>
        </w:rPr>
      </w:pPr>
      <w:r w:rsidRPr="00CF4BBF">
        <w:rPr>
          <w:szCs w:val="28"/>
        </w:rPr>
        <w:t xml:space="preserve">За 2016 г. впервые поставлено на учёт </w:t>
      </w:r>
      <w:r w:rsidRPr="00CF4BBF">
        <w:rPr>
          <w:b/>
          <w:szCs w:val="28"/>
        </w:rPr>
        <w:t xml:space="preserve">115 </w:t>
      </w:r>
      <w:r w:rsidRPr="00CF4BBF">
        <w:rPr>
          <w:szCs w:val="28"/>
        </w:rPr>
        <w:t xml:space="preserve"> лиц (2015-203), из которых </w:t>
      </w:r>
      <w:r w:rsidRPr="00CF4BBF">
        <w:rPr>
          <w:b/>
          <w:szCs w:val="28"/>
        </w:rPr>
        <w:t>80</w:t>
      </w:r>
      <w:r w:rsidRPr="00CF4BBF">
        <w:rPr>
          <w:szCs w:val="28"/>
        </w:rPr>
        <w:t>% (2015-60%) добровольно об</w:t>
      </w:r>
      <w:r>
        <w:rPr>
          <w:szCs w:val="28"/>
        </w:rPr>
        <w:t>ратились за медицинской помощью</w:t>
      </w:r>
      <w:r w:rsidRPr="00CF4BBF">
        <w:rPr>
          <w:szCs w:val="28"/>
        </w:rPr>
        <w:t xml:space="preserve"> с последующей госпитализацией по медицинским показаниям, а </w:t>
      </w:r>
      <w:r w:rsidRPr="00CF4BBF">
        <w:rPr>
          <w:b/>
          <w:szCs w:val="28"/>
        </w:rPr>
        <w:t>20</w:t>
      </w:r>
      <w:r w:rsidRPr="00CF4BBF">
        <w:rPr>
          <w:szCs w:val="28"/>
        </w:rPr>
        <w:t>% (2015-39,9%) по результатам судеб</w:t>
      </w:r>
      <w:r>
        <w:rPr>
          <w:szCs w:val="28"/>
        </w:rPr>
        <w:t>но-наркологических экспертиз по п</w:t>
      </w:r>
      <w:r w:rsidRPr="00CF4BBF">
        <w:rPr>
          <w:szCs w:val="28"/>
        </w:rPr>
        <w:t>остановлениям</w:t>
      </w:r>
      <w:r w:rsidR="00AF39F8">
        <w:rPr>
          <w:szCs w:val="28"/>
        </w:rPr>
        <w:t xml:space="preserve"> </w:t>
      </w:r>
      <w:r w:rsidRPr="00CF4BBF">
        <w:rPr>
          <w:szCs w:val="28"/>
        </w:rPr>
        <w:t>правоохра</w:t>
      </w:r>
      <w:r w:rsidR="00AF39F8">
        <w:rPr>
          <w:szCs w:val="28"/>
        </w:rPr>
        <w:t>-</w:t>
      </w:r>
      <w:r w:rsidRPr="00CF4BBF">
        <w:rPr>
          <w:szCs w:val="28"/>
        </w:rPr>
        <w:t>нительных органов Калужской области.</w:t>
      </w:r>
    </w:p>
    <w:p w:rsidR="006E7DEF" w:rsidRPr="009A093E" w:rsidRDefault="006E7DEF" w:rsidP="00CF4BBF">
      <w:pPr>
        <w:rPr>
          <w:color w:val="548DD4"/>
          <w:szCs w:val="28"/>
        </w:rPr>
      </w:pPr>
      <w:r w:rsidRPr="00CF4BBF">
        <w:rPr>
          <w:szCs w:val="28"/>
        </w:rPr>
        <w:t>В 201</w:t>
      </w:r>
      <w:r>
        <w:rPr>
          <w:szCs w:val="28"/>
        </w:rPr>
        <w:t>6</w:t>
      </w:r>
      <w:r w:rsidRPr="00CF4BBF">
        <w:rPr>
          <w:szCs w:val="28"/>
        </w:rPr>
        <w:t xml:space="preserve"> году с учёта</w:t>
      </w:r>
      <w:r w:rsidRPr="00CF4BBF">
        <w:t xml:space="preserve"> снято </w:t>
      </w:r>
      <w:r w:rsidRPr="00D8210E">
        <w:rPr>
          <w:b/>
        </w:rPr>
        <w:t>325</w:t>
      </w:r>
      <w:r w:rsidRPr="00CF4BBF">
        <w:t xml:space="preserve"> </w:t>
      </w:r>
      <w:r w:rsidRPr="00CF4BBF">
        <w:rPr>
          <w:b/>
        </w:rPr>
        <w:t xml:space="preserve"> </w:t>
      </w:r>
      <w:r w:rsidRPr="00CF4BBF">
        <w:t xml:space="preserve">человек имеющих диагноз «наркомания», что на </w:t>
      </w:r>
      <w:r w:rsidRPr="00CF4BBF">
        <w:rPr>
          <w:b/>
        </w:rPr>
        <w:t>14</w:t>
      </w:r>
      <w:r w:rsidRPr="00CF4BBF">
        <w:t>%</w:t>
      </w:r>
      <w:r w:rsidRPr="00CF4BBF">
        <w:rPr>
          <w:b/>
        </w:rPr>
        <w:t xml:space="preserve"> </w:t>
      </w:r>
      <w:r w:rsidRPr="00CF4BBF">
        <w:t>ниже показателя 2015 г. (</w:t>
      </w:r>
      <w:r w:rsidRPr="00CF4BBF">
        <w:rPr>
          <w:i/>
        </w:rPr>
        <w:t>371).</w:t>
      </w:r>
      <w:r w:rsidRPr="00D67770">
        <w:rPr>
          <w:i/>
          <w:color w:val="548DD4"/>
        </w:rPr>
        <w:t xml:space="preserve"> </w:t>
      </w:r>
      <w:r w:rsidRPr="00CF4BBF">
        <w:t xml:space="preserve">Из общего числа лиц, снятых с </w:t>
      </w:r>
      <w:r w:rsidRPr="00CF4BBF">
        <w:br/>
        <w:t xml:space="preserve">наблюдения, </w:t>
      </w:r>
      <w:r w:rsidRPr="00D8210E">
        <w:rPr>
          <w:b/>
        </w:rPr>
        <w:t>14,7</w:t>
      </w:r>
      <w:r w:rsidRPr="00D8210E">
        <w:t xml:space="preserve">% или </w:t>
      </w:r>
      <w:r w:rsidRPr="00D8210E">
        <w:rPr>
          <w:b/>
        </w:rPr>
        <w:t>48</w:t>
      </w:r>
      <w:r w:rsidRPr="00D8210E">
        <w:t xml:space="preserve"> человек сняты в связи со смертью </w:t>
      </w:r>
      <w:r w:rsidRPr="00D8210E">
        <w:rPr>
          <w:i/>
        </w:rPr>
        <w:t>(2015 г. – 12,7%),</w:t>
      </w:r>
      <w:r w:rsidRPr="00D67770">
        <w:rPr>
          <w:i/>
          <w:color w:val="548DD4"/>
        </w:rPr>
        <w:t xml:space="preserve"> </w:t>
      </w:r>
      <w:r w:rsidRPr="00D8210E">
        <w:t xml:space="preserve">по причине устойчивой ремиссии с учета снято </w:t>
      </w:r>
      <w:r w:rsidRPr="00D8210E">
        <w:rPr>
          <w:b/>
        </w:rPr>
        <w:t>19,3</w:t>
      </w:r>
      <w:r w:rsidRPr="00D8210E">
        <w:rPr>
          <w:i/>
        </w:rPr>
        <w:t xml:space="preserve">% </w:t>
      </w:r>
      <w:r w:rsidRPr="00D8210E">
        <w:t xml:space="preserve">или </w:t>
      </w:r>
      <w:r w:rsidRPr="00D8210E">
        <w:rPr>
          <w:b/>
        </w:rPr>
        <w:t>63</w:t>
      </w:r>
      <w:r w:rsidRPr="00D8210E">
        <w:t xml:space="preserve"> человека</w:t>
      </w:r>
      <w:r w:rsidRPr="00D8210E">
        <w:rPr>
          <w:i/>
        </w:rPr>
        <w:t xml:space="preserve"> (2015-7,8%, 2014 г. – 7,3%)</w:t>
      </w:r>
      <w:r w:rsidRPr="00D8210E">
        <w:t xml:space="preserve">. </w:t>
      </w:r>
      <w:r w:rsidRPr="009A093E">
        <w:rPr>
          <w:szCs w:val="28"/>
        </w:rPr>
        <w:t xml:space="preserve">Остальные лица </w:t>
      </w:r>
      <w:r w:rsidRPr="009A093E">
        <w:rPr>
          <w:i/>
          <w:szCs w:val="28"/>
        </w:rPr>
        <w:t>(214)</w:t>
      </w:r>
      <w:r w:rsidRPr="009A093E">
        <w:rPr>
          <w:szCs w:val="28"/>
        </w:rPr>
        <w:t xml:space="preserve"> сняты с учёта по причине осуждения, либо смены места жительства</w:t>
      </w:r>
      <w:r w:rsidRPr="009A093E">
        <w:rPr>
          <w:i/>
          <w:szCs w:val="28"/>
        </w:rPr>
        <w:t xml:space="preserve"> (региона).</w:t>
      </w:r>
    </w:p>
    <w:p w:rsidR="006E7DEF" w:rsidRPr="009A093E" w:rsidRDefault="006E7DEF" w:rsidP="00872648">
      <w:pPr>
        <w:rPr>
          <w:szCs w:val="28"/>
        </w:rPr>
      </w:pPr>
      <w:r w:rsidRPr="009A093E">
        <w:rPr>
          <w:szCs w:val="28"/>
        </w:rPr>
        <w:t xml:space="preserve">Станцией скорой медицинской помощи г. Калуги, за </w:t>
      </w:r>
      <w:r w:rsidR="009A093E">
        <w:rPr>
          <w:szCs w:val="28"/>
        </w:rPr>
        <w:t>отчетный период зарегистрирован</w:t>
      </w:r>
      <w:r w:rsidRPr="009A093E">
        <w:rPr>
          <w:szCs w:val="28"/>
        </w:rPr>
        <w:t xml:space="preserve"> 421 вызов к гражданам с признаками наркотической комы, либо наркотического опьянения </w:t>
      </w:r>
      <w:r w:rsidRPr="009A093E">
        <w:rPr>
          <w:i/>
          <w:szCs w:val="28"/>
        </w:rPr>
        <w:t>(2015 г. – 551, 2014 – 608).</w:t>
      </w:r>
    </w:p>
    <w:p w:rsidR="006E7DEF" w:rsidRPr="00D67770" w:rsidRDefault="00FC7C6A" w:rsidP="00AF39F8">
      <w:pPr>
        <w:ind w:firstLine="0"/>
        <w:rPr>
          <w:color w:val="548DD4"/>
        </w:rPr>
      </w:pPr>
      <w:r>
        <w:rPr>
          <w:noProof/>
          <w:lang w:eastAsia="ru-RU"/>
        </w:rPr>
        <w:lastRenderedPageBreak/>
        <w:drawing>
          <wp:anchor distT="48768" distB="100203" distL="272796" distR="164973" simplePos="0" relativeHeight="2516418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113030</wp:posOffset>
            </wp:positionV>
            <wp:extent cx="5724525" cy="3341370"/>
            <wp:effectExtent l="0" t="0" r="0" b="0"/>
            <wp:wrapTopAndBottom/>
            <wp:docPr id="27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D67770">
        <w:rPr>
          <w:color w:val="548DD4"/>
        </w:rPr>
        <w:tab/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2583"/>
        <w:gridCol w:w="1008"/>
      </w:tblGrid>
      <w:tr w:rsidR="006E7DEF" w:rsidRPr="007A3DC5" w:rsidTr="00613DB9">
        <w:trPr>
          <w:trHeight w:val="533"/>
        </w:trPr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A3DC5">
              <w:rPr>
                <w:color w:val="000000"/>
                <w:sz w:val="24"/>
                <w:szCs w:val="24"/>
              </w:rPr>
              <w:t>сведения о лицах умерших от отравления наркотиками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A3DC5">
              <w:rPr>
                <w:color w:val="000000"/>
                <w:sz w:val="24"/>
                <w:szCs w:val="24"/>
              </w:rPr>
              <w:t>2016</w:t>
            </w:r>
          </w:p>
        </w:tc>
      </w:tr>
      <w:tr w:rsidR="006E7DEF" w:rsidRPr="007A3DC5" w:rsidTr="00613DB9">
        <w:trPr>
          <w:trHeight w:val="238"/>
        </w:trPr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7A3DC5">
              <w:rPr>
                <w:color w:val="000000"/>
                <w:sz w:val="24"/>
                <w:szCs w:val="24"/>
              </w:rPr>
              <w:t>умерло от отравления наркотиками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A3DC5">
              <w:rPr>
                <w:color w:val="000000"/>
                <w:sz w:val="24"/>
                <w:szCs w:val="24"/>
              </w:rPr>
              <w:t>21</w:t>
            </w:r>
          </w:p>
        </w:tc>
      </w:tr>
      <w:tr w:rsidR="006E7DEF" w:rsidRPr="007A3DC5" w:rsidTr="00613DB9">
        <w:trPr>
          <w:trHeight w:val="290"/>
        </w:trPr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мужчин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</w:t>
            </w:r>
          </w:p>
        </w:tc>
      </w:tr>
      <w:tr w:rsidR="006E7DEF" w:rsidRPr="007A3DC5" w:rsidTr="00613DB9">
        <w:trPr>
          <w:trHeight w:val="290"/>
        </w:trPr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женщин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</w:tr>
      <w:tr w:rsidR="006E7DEF" w:rsidRPr="007A3DC5" w:rsidTr="00613DB9">
        <w:trPr>
          <w:trHeight w:val="477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7DEF" w:rsidRPr="007A3DC5" w:rsidRDefault="006E7DEF" w:rsidP="00BD730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вид наркотика: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613DB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кодеин, меторфан, морфин, героин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</w:t>
            </w:r>
          </w:p>
        </w:tc>
      </w:tr>
      <w:tr w:rsidR="006E7DEF" w:rsidRPr="007A3DC5" w:rsidTr="00613DB9">
        <w:trPr>
          <w:trHeight w:val="290"/>
        </w:trPr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left="113" w:right="11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метадон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0</w:t>
            </w:r>
          </w:p>
        </w:tc>
      </w:tr>
      <w:tr w:rsidR="006E7DEF" w:rsidRPr="007A3DC5" w:rsidTr="00613DB9">
        <w:trPr>
          <w:trHeight w:val="213"/>
        </w:trPr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left="113" w:right="11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иные наркотические средства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9</w:t>
            </w:r>
          </w:p>
        </w:tc>
      </w:tr>
      <w:tr w:rsidR="006E7DEF" w:rsidRPr="007A3DC5" w:rsidTr="00613DB9">
        <w:trPr>
          <w:trHeight w:val="238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место смерти: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г. Калуга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</w:t>
            </w:r>
          </w:p>
        </w:tc>
      </w:tr>
      <w:tr w:rsidR="006E7DEF" w:rsidRPr="007A3DC5" w:rsidTr="00613DB9">
        <w:trPr>
          <w:trHeight w:val="249"/>
        </w:trPr>
        <w:tc>
          <w:tcPr>
            <w:tcW w:w="597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 xml:space="preserve">Малоярославецкий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3</w:t>
            </w:r>
          </w:p>
        </w:tc>
      </w:tr>
      <w:tr w:rsidR="006E7DEF" w:rsidRPr="007A3DC5" w:rsidTr="005C76E1">
        <w:trPr>
          <w:trHeight w:val="238"/>
        </w:trPr>
        <w:tc>
          <w:tcPr>
            <w:tcW w:w="59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Боровский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</w:t>
            </w:r>
          </w:p>
        </w:tc>
      </w:tr>
      <w:tr w:rsidR="006E7DEF" w:rsidRPr="007A3DC5" w:rsidTr="005C76E1">
        <w:trPr>
          <w:trHeight w:val="219"/>
        </w:trPr>
        <w:tc>
          <w:tcPr>
            <w:tcW w:w="59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Медынский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</w:t>
            </w:r>
          </w:p>
        </w:tc>
      </w:tr>
      <w:tr w:rsidR="006E7DEF" w:rsidRPr="007A3DC5" w:rsidTr="005C76E1">
        <w:trPr>
          <w:trHeight w:val="186"/>
        </w:trPr>
        <w:tc>
          <w:tcPr>
            <w:tcW w:w="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5C76E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Бабынинский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DEF" w:rsidRPr="007A3DC5" w:rsidRDefault="006E7DEF" w:rsidP="00BD4EDD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</w:t>
            </w:r>
          </w:p>
        </w:tc>
      </w:tr>
    </w:tbl>
    <w:p w:rsidR="006E7DEF" w:rsidRPr="00D67770" w:rsidRDefault="006E7DEF" w:rsidP="00BB49C2">
      <w:pPr>
        <w:rPr>
          <w:color w:val="548DD4"/>
        </w:rPr>
      </w:pPr>
      <w:r>
        <w:rPr>
          <w:szCs w:val="28"/>
        </w:rPr>
        <w:t>Управлением Роспотребнадзора по</w:t>
      </w:r>
      <w:r w:rsidRPr="0065140A">
        <w:rPr>
          <w:szCs w:val="28"/>
        </w:rPr>
        <w:t xml:space="preserve"> Калужской области за 2016 г. зарегистрировано </w:t>
      </w:r>
      <w:r w:rsidRPr="00BD730A">
        <w:rPr>
          <w:b/>
          <w:szCs w:val="28"/>
        </w:rPr>
        <w:t>36</w:t>
      </w:r>
      <w:r w:rsidRPr="0065140A">
        <w:rPr>
          <w:szCs w:val="28"/>
        </w:rPr>
        <w:t xml:space="preserve"> случаев острых отравлений наркотическими средствами</w:t>
      </w:r>
      <w:r>
        <w:rPr>
          <w:szCs w:val="28"/>
        </w:rPr>
        <w:t xml:space="preserve"> (2015-82)</w:t>
      </w:r>
      <w:r w:rsidRPr="0065140A">
        <w:rPr>
          <w:szCs w:val="28"/>
        </w:rPr>
        <w:t xml:space="preserve">, из них </w:t>
      </w:r>
      <w:r w:rsidRPr="0065140A">
        <w:rPr>
          <w:b/>
          <w:szCs w:val="28"/>
        </w:rPr>
        <w:t>2</w:t>
      </w:r>
      <w:r>
        <w:rPr>
          <w:b/>
          <w:szCs w:val="28"/>
        </w:rPr>
        <w:t>1</w:t>
      </w:r>
      <w:r w:rsidRPr="0065140A">
        <w:rPr>
          <w:szCs w:val="28"/>
        </w:rPr>
        <w:t xml:space="preserve"> случа</w:t>
      </w:r>
      <w:r>
        <w:rPr>
          <w:szCs w:val="28"/>
        </w:rPr>
        <w:t>й</w:t>
      </w:r>
      <w:r w:rsidRPr="0065140A">
        <w:rPr>
          <w:szCs w:val="28"/>
        </w:rPr>
        <w:t xml:space="preserve"> отравления со смертельным исходом </w:t>
      </w:r>
      <w:r w:rsidRPr="0065140A">
        <w:rPr>
          <w:i/>
          <w:szCs w:val="28"/>
        </w:rPr>
        <w:t>(2015 г. – 1</w:t>
      </w:r>
      <w:r>
        <w:rPr>
          <w:i/>
          <w:szCs w:val="28"/>
        </w:rPr>
        <w:t>9</w:t>
      </w:r>
      <w:r w:rsidRPr="0065140A">
        <w:rPr>
          <w:i/>
          <w:szCs w:val="28"/>
        </w:rPr>
        <w:t>)</w:t>
      </w:r>
      <w:r w:rsidRPr="0065140A">
        <w:rPr>
          <w:szCs w:val="28"/>
        </w:rPr>
        <w:t xml:space="preserve">. </w:t>
      </w:r>
    </w:p>
    <w:p w:rsidR="006E7DEF" w:rsidRPr="00D67770" w:rsidRDefault="006E7DEF" w:rsidP="00872648">
      <w:pPr>
        <w:rPr>
          <w:color w:val="548DD4"/>
        </w:rPr>
      </w:pPr>
      <w:r w:rsidRPr="00D67770">
        <w:rPr>
          <w:color w:val="548DD4"/>
        </w:rPr>
        <w:tab/>
      </w:r>
      <w:r w:rsidRPr="00BD730A">
        <w:t xml:space="preserve">По данным Калужского областного центра по профилактике и борьбе со СПИД и инфекционными заболеваниями за 2016 г. на территории Калужской области зарегистрировано </w:t>
      </w:r>
      <w:r w:rsidRPr="00BD730A">
        <w:rPr>
          <w:b/>
        </w:rPr>
        <w:t>63</w:t>
      </w:r>
      <w:r w:rsidRPr="00BD730A">
        <w:t xml:space="preserve"> инфицированных путем внутривенного введения наркотиков </w:t>
      </w:r>
      <w:r w:rsidRPr="00BD730A">
        <w:rPr>
          <w:i/>
        </w:rPr>
        <w:t>(2015 г. – 42)</w:t>
      </w:r>
      <w:r w:rsidRPr="00BD730A">
        <w:t xml:space="preserve">, что составляет </w:t>
      </w:r>
      <w:r w:rsidRPr="00BD730A">
        <w:rPr>
          <w:b/>
        </w:rPr>
        <w:t>23,1</w:t>
      </w:r>
      <w:r w:rsidRPr="00BD730A">
        <w:t xml:space="preserve">% от общего количества инфицированных </w:t>
      </w:r>
      <w:r w:rsidRPr="00BD730A">
        <w:rPr>
          <w:i/>
        </w:rPr>
        <w:t>(2015 г. – 17,7%)</w:t>
      </w:r>
      <w:r w:rsidRPr="00BD730A">
        <w:t>. Основная масса инфицированных путем внутривенного введения наркотиков в области приходится на возрастную категорию от 18 до 30 лет.</w:t>
      </w:r>
    </w:p>
    <w:p w:rsidR="006E7DEF" w:rsidRPr="00636208" w:rsidRDefault="006E7DEF" w:rsidP="00872648">
      <w:r w:rsidRPr="00636208">
        <w:tab/>
        <w:t xml:space="preserve">В городах и муниципальных образованиях Калужской области распространенность «наркомании» выше среднего по области </w:t>
      </w:r>
      <w:r w:rsidRPr="00636208">
        <w:rPr>
          <w:i/>
        </w:rPr>
        <w:t>(146,3)</w:t>
      </w:r>
      <w:r w:rsidRPr="00636208">
        <w:t xml:space="preserve"> в г. Калуге </w:t>
      </w:r>
      <w:r w:rsidRPr="00636208">
        <w:rPr>
          <w:i/>
        </w:rPr>
        <w:t>(195,3)</w:t>
      </w:r>
      <w:r w:rsidRPr="003401E1">
        <w:t xml:space="preserve"> </w:t>
      </w:r>
      <w:r w:rsidRPr="00636208">
        <w:t xml:space="preserve">и г. Обнинске </w:t>
      </w:r>
      <w:r w:rsidRPr="00636208">
        <w:rPr>
          <w:i/>
        </w:rPr>
        <w:t>(250,5)</w:t>
      </w:r>
      <w:r w:rsidRPr="00636208">
        <w:t xml:space="preserve">, Жуковском </w:t>
      </w:r>
      <w:r w:rsidRPr="00636208">
        <w:rPr>
          <w:i/>
        </w:rPr>
        <w:t>(245,2)</w:t>
      </w:r>
      <w:r>
        <w:t>, Бабынинском (149,7), Козельском районах (162,8).</w:t>
      </w:r>
    </w:p>
    <w:p w:rsidR="0085042A" w:rsidRDefault="006E7DEF" w:rsidP="0085042A">
      <w:r w:rsidRPr="00831FAF">
        <w:t>Ситуация, связанная с потреблением наркотиков на территории Калуж</w:t>
      </w:r>
      <w:r w:rsidR="00831FAF" w:rsidRPr="00831FAF">
        <w:t xml:space="preserve">ской области </w:t>
      </w:r>
      <w:r w:rsidR="00831FAF">
        <w:t xml:space="preserve">на протяжении последних 3 лет </w:t>
      </w:r>
      <w:r w:rsidR="00831FAF" w:rsidRPr="00831FAF">
        <w:t>в целом</w:t>
      </w:r>
      <w:r w:rsidR="00831FAF">
        <w:t xml:space="preserve"> остается</w:t>
      </w:r>
      <w:r w:rsidR="00831FAF" w:rsidRPr="00831FAF">
        <w:t xml:space="preserve"> стабильн</w:t>
      </w:r>
      <w:r w:rsidR="00831FAF">
        <w:t>ой</w:t>
      </w:r>
      <w:r w:rsidR="00831FAF" w:rsidRPr="00831FAF">
        <w:t>.</w:t>
      </w:r>
    </w:p>
    <w:p w:rsidR="0085042A" w:rsidRDefault="0085042A">
      <w:pPr>
        <w:ind w:firstLine="0"/>
        <w:jc w:val="left"/>
      </w:pPr>
      <w:r>
        <w:br w:type="page"/>
      </w:r>
    </w:p>
    <w:p w:rsidR="006E7DEF" w:rsidRPr="008F1A44" w:rsidRDefault="006E7DEF" w:rsidP="000420A1">
      <w:pPr>
        <w:ind w:firstLine="0"/>
        <w:jc w:val="center"/>
        <w:rPr>
          <w:szCs w:val="28"/>
        </w:rPr>
      </w:pPr>
      <w:r w:rsidRPr="008F1A44">
        <w:rPr>
          <w:b/>
          <w:szCs w:val="28"/>
        </w:rPr>
        <w:lastRenderedPageBreak/>
        <w:t>Распространенность наркомании</w:t>
      </w:r>
    </w:p>
    <w:p w:rsidR="006E7DEF" w:rsidRPr="008F1A44" w:rsidRDefault="006E7DEF" w:rsidP="00636208">
      <w:pPr>
        <w:ind w:firstLine="0"/>
        <w:jc w:val="center"/>
        <w:rPr>
          <w:b/>
          <w:szCs w:val="28"/>
        </w:rPr>
      </w:pPr>
      <w:r w:rsidRPr="008F1A44">
        <w:rPr>
          <w:b/>
          <w:szCs w:val="28"/>
        </w:rPr>
        <w:t>в муниципальных районах Калужской области в 2016 году:</w:t>
      </w:r>
    </w:p>
    <w:p w:rsidR="0085042A" w:rsidRPr="009154B9" w:rsidRDefault="0085042A" w:rsidP="00636208">
      <w:pPr>
        <w:ind w:firstLine="0"/>
        <w:jc w:val="center"/>
        <w:rPr>
          <w:b/>
          <w:sz w:val="24"/>
          <w:szCs w:val="24"/>
        </w:rPr>
      </w:pP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57"/>
        <w:gridCol w:w="1015"/>
        <w:gridCol w:w="1006"/>
        <w:gridCol w:w="1544"/>
        <w:gridCol w:w="1411"/>
        <w:gridCol w:w="1171"/>
        <w:gridCol w:w="1015"/>
      </w:tblGrid>
      <w:tr w:rsidR="006E7DEF" w:rsidRPr="007A3DC5" w:rsidTr="008F1A44">
        <w:trPr>
          <w:trHeight w:val="612"/>
          <w:jc w:val="center"/>
        </w:trPr>
        <w:tc>
          <w:tcPr>
            <w:tcW w:w="2957" w:type="dxa"/>
            <w:vMerge w:val="restart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96" w:right="-89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021" w:type="dxa"/>
            <w:gridSpan w:val="2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96" w:right="-89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Зарегистрированные лица, имеющие диагноз «наркомания»</w:t>
            </w:r>
          </w:p>
        </w:tc>
        <w:tc>
          <w:tcPr>
            <w:tcW w:w="1544" w:type="dxa"/>
            <w:vMerge w:val="restart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96" w:right="-89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Зарегистрировано инфицированных ВИЧ шприцевым способом</w:t>
            </w:r>
          </w:p>
        </w:tc>
        <w:tc>
          <w:tcPr>
            <w:tcW w:w="2582" w:type="dxa"/>
            <w:gridSpan w:val="2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96" w:right="-89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Расчет  наркотизации районов</w:t>
            </w:r>
          </w:p>
        </w:tc>
        <w:tc>
          <w:tcPr>
            <w:tcW w:w="1015" w:type="dxa"/>
            <w:vMerge w:val="restart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96" w:right="-89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Итоговое место района по степени наркотизации</w:t>
            </w:r>
          </w:p>
        </w:tc>
      </w:tr>
      <w:tr w:rsidR="006E7DEF" w:rsidRPr="007A3DC5" w:rsidTr="008F1A44">
        <w:trPr>
          <w:trHeight w:val="1032"/>
          <w:jc w:val="center"/>
        </w:trPr>
        <w:tc>
          <w:tcPr>
            <w:tcW w:w="2957" w:type="dxa"/>
            <w:vMerge/>
            <w:vAlign w:val="center"/>
          </w:tcPr>
          <w:p w:rsidR="006E7DEF" w:rsidRPr="002511B6" w:rsidRDefault="006E7DEF" w:rsidP="002511B6">
            <w:pPr>
              <w:ind w:firstLine="0"/>
              <w:jc w:val="left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15" w:type="dxa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107" w:right="-116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06" w:type="dxa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107" w:right="-116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На 100 тыс. населения</w:t>
            </w:r>
          </w:p>
        </w:tc>
        <w:tc>
          <w:tcPr>
            <w:tcW w:w="1544" w:type="dxa"/>
            <w:vMerge/>
            <w:vAlign w:val="center"/>
          </w:tcPr>
          <w:p w:rsidR="006E7DEF" w:rsidRPr="008F1A44" w:rsidRDefault="006E7DEF" w:rsidP="008F1A44">
            <w:pPr>
              <w:ind w:left="-107" w:right="-116"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shd w:val="clear" w:color="000000" w:fill="CCCCCC"/>
            <w:vAlign w:val="center"/>
          </w:tcPr>
          <w:p w:rsidR="008F1A44" w:rsidRDefault="006E7DEF" w:rsidP="008F1A44">
            <w:pPr>
              <w:ind w:left="-107" w:right="-116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Расчетное</w:t>
            </w:r>
          </w:p>
          <w:p w:rsidR="006E7DEF" w:rsidRPr="008F1A44" w:rsidRDefault="006E7DEF" w:rsidP="008F1A44">
            <w:pPr>
              <w:ind w:left="-107" w:right="-116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количество потребителей наркотиков</w:t>
            </w:r>
          </w:p>
        </w:tc>
        <w:tc>
          <w:tcPr>
            <w:tcW w:w="1171" w:type="dxa"/>
            <w:shd w:val="clear" w:color="000000" w:fill="CCCCCC"/>
            <w:vAlign w:val="center"/>
          </w:tcPr>
          <w:p w:rsidR="006E7DEF" w:rsidRPr="008F1A44" w:rsidRDefault="006E7DEF" w:rsidP="008F1A44">
            <w:pPr>
              <w:ind w:left="-107" w:right="-116"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F1A44">
              <w:rPr>
                <w:b/>
                <w:bCs/>
                <w:sz w:val="20"/>
                <w:szCs w:val="20"/>
                <w:lang w:eastAsia="ru-RU"/>
              </w:rPr>
              <w:t>на 100 тыс. населения</w:t>
            </w:r>
          </w:p>
        </w:tc>
        <w:tc>
          <w:tcPr>
            <w:tcW w:w="1015" w:type="dxa"/>
            <w:vMerge/>
            <w:vAlign w:val="center"/>
          </w:tcPr>
          <w:p w:rsidR="006E7DEF" w:rsidRPr="002511B6" w:rsidRDefault="006E7DEF" w:rsidP="002511B6">
            <w:pPr>
              <w:ind w:firstLine="0"/>
              <w:jc w:val="left"/>
              <w:rPr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E7DEF" w:rsidRPr="007A3DC5" w:rsidTr="008F1A44">
        <w:trPr>
          <w:trHeight w:val="180"/>
          <w:jc w:val="center"/>
        </w:trPr>
        <w:tc>
          <w:tcPr>
            <w:tcW w:w="2957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5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06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44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1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1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5" w:type="dxa"/>
            <w:shd w:val="clear" w:color="000000" w:fill="CCCCCC"/>
            <w:vAlign w:val="center"/>
          </w:tcPr>
          <w:p w:rsidR="006E7DEF" w:rsidRPr="002511B6" w:rsidRDefault="006E7DEF" w:rsidP="002511B6">
            <w:pPr>
              <w:ind w:firstLine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2511B6">
              <w:rPr>
                <w:b/>
                <w:bCs/>
                <w:sz w:val="16"/>
                <w:szCs w:val="16"/>
                <w:lang w:eastAsia="ru-RU"/>
              </w:rPr>
              <w:t>7</w:t>
            </w: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Обнинск</w:t>
            </w:r>
          </w:p>
        </w:tc>
        <w:tc>
          <w:tcPr>
            <w:tcW w:w="1015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279</w:t>
            </w:r>
          </w:p>
        </w:tc>
        <w:tc>
          <w:tcPr>
            <w:tcW w:w="1006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250,5</w:t>
            </w:r>
          </w:p>
        </w:tc>
        <w:tc>
          <w:tcPr>
            <w:tcW w:w="1544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411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1405</w:t>
            </w:r>
          </w:p>
        </w:tc>
        <w:tc>
          <w:tcPr>
            <w:tcW w:w="1171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1261,7</w:t>
            </w:r>
          </w:p>
        </w:tc>
        <w:tc>
          <w:tcPr>
            <w:tcW w:w="1015" w:type="dxa"/>
            <w:shd w:val="clear" w:color="auto" w:fill="FF0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Жуковский</w:t>
            </w:r>
          </w:p>
        </w:tc>
        <w:tc>
          <w:tcPr>
            <w:tcW w:w="1015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124</w:t>
            </w:r>
          </w:p>
        </w:tc>
        <w:tc>
          <w:tcPr>
            <w:tcW w:w="1006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245,2</w:t>
            </w:r>
          </w:p>
        </w:tc>
        <w:tc>
          <w:tcPr>
            <w:tcW w:w="1544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411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625</w:t>
            </w:r>
          </w:p>
        </w:tc>
        <w:tc>
          <w:tcPr>
            <w:tcW w:w="1171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1236,1</w:t>
            </w:r>
          </w:p>
        </w:tc>
        <w:tc>
          <w:tcPr>
            <w:tcW w:w="1015" w:type="dxa"/>
            <w:shd w:val="clear" w:color="auto" w:fill="FF0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Калуга</w:t>
            </w:r>
          </w:p>
        </w:tc>
        <w:tc>
          <w:tcPr>
            <w:tcW w:w="1015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700</w:t>
            </w:r>
          </w:p>
        </w:tc>
        <w:tc>
          <w:tcPr>
            <w:tcW w:w="1006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195,3</w:t>
            </w:r>
          </w:p>
        </w:tc>
        <w:tc>
          <w:tcPr>
            <w:tcW w:w="1544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56</w:t>
            </w:r>
          </w:p>
        </w:tc>
        <w:tc>
          <w:tcPr>
            <w:tcW w:w="1411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3779</w:t>
            </w:r>
          </w:p>
        </w:tc>
        <w:tc>
          <w:tcPr>
            <w:tcW w:w="1171" w:type="dxa"/>
            <w:shd w:val="clear" w:color="auto" w:fill="FF0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1054,5</w:t>
            </w:r>
          </w:p>
        </w:tc>
        <w:tc>
          <w:tcPr>
            <w:tcW w:w="1015" w:type="dxa"/>
            <w:shd w:val="clear" w:color="auto" w:fill="FF0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Козельский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60</w:t>
            </w:r>
          </w:p>
        </w:tc>
        <w:tc>
          <w:tcPr>
            <w:tcW w:w="1006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162,8</w:t>
            </w:r>
          </w:p>
        </w:tc>
        <w:tc>
          <w:tcPr>
            <w:tcW w:w="1544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300</w:t>
            </w:r>
          </w:p>
        </w:tc>
        <w:tc>
          <w:tcPr>
            <w:tcW w:w="117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814,2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Бабынинский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28</w:t>
            </w:r>
          </w:p>
        </w:tc>
        <w:tc>
          <w:tcPr>
            <w:tcW w:w="1006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149,7</w:t>
            </w:r>
          </w:p>
        </w:tc>
        <w:tc>
          <w:tcPr>
            <w:tcW w:w="1544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140</w:t>
            </w:r>
          </w:p>
        </w:tc>
        <w:tc>
          <w:tcPr>
            <w:tcW w:w="117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748,3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Малоярославецкий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66</w:t>
            </w:r>
          </w:p>
        </w:tc>
        <w:tc>
          <w:tcPr>
            <w:tcW w:w="1006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131,4</w:t>
            </w:r>
          </w:p>
        </w:tc>
        <w:tc>
          <w:tcPr>
            <w:tcW w:w="1544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41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335</w:t>
            </w:r>
          </w:p>
        </w:tc>
        <w:tc>
          <w:tcPr>
            <w:tcW w:w="117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667,1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Дзержинский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62</w:t>
            </w:r>
          </w:p>
        </w:tc>
        <w:tc>
          <w:tcPr>
            <w:tcW w:w="1006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115,8</w:t>
            </w:r>
          </w:p>
        </w:tc>
        <w:tc>
          <w:tcPr>
            <w:tcW w:w="1544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310</w:t>
            </w:r>
          </w:p>
        </w:tc>
        <w:tc>
          <w:tcPr>
            <w:tcW w:w="117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578,8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Ферзиковский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19</w:t>
            </w:r>
          </w:p>
        </w:tc>
        <w:tc>
          <w:tcPr>
            <w:tcW w:w="1006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110,0</w:t>
            </w:r>
          </w:p>
        </w:tc>
        <w:tc>
          <w:tcPr>
            <w:tcW w:w="1544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96</w:t>
            </w:r>
          </w:p>
        </w:tc>
        <w:tc>
          <w:tcPr>
            <w:tcW w:w="117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556,6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Тарусский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1006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106,2</w:t>
            </w:r>
          </w:p>
        </w:tc>
        <w:tc>
          <w:tcPr>
            <w:tcW w:w="1544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80</w:t>
            </w:r>
          </w:p>
        </w:tc>
        <w:tc>
          <w:tcPr>
            <w:tcW w:w="1171" w:type="dxa"/>
            <w:shd w:val="clear" w:color="auto" w:fill="FFC0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531,1</w:t>
            </w:r>
          </w:p>
        </w:tc>
        <w:tc>
          <w:tcPr>
            <w:tcW w:w="1015" w:type="dxa"/>
            <w:shd w:val="clear" w:color="auto" w:fill="FFC0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Боровский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49</w:t>
            </w:r>
          </w:p>
        </w:tc>
        <w:tc>
          <w:tcPr>
            <w:tcW w:w="1006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80,5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245</w:t>
            </w:r>
          </w:p>
        </w:tc>
        <w:tc>
          <w:tcPr>
            <w:tcW w:w="117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402,4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Людиновский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28</w:t>
            </w:r>
          </w:p>
        </w:tc>
        <w:tc>
          <w:tcPr>
            <w:tcW w:w="1006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64,8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140</w:t>
            </w:r>
          </w:p>
        </w:tc>
        <w:tc>
          <w:tcPr>
            <w:tcW w:w="117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324,1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Сухиничский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14</w:t>
            </w:r>
          </w:p>
        </w:tc>
        <w:tc>
          <w:tcPr>
            <w:tcW w:w="1006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59,4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70</w:t>
            </w:r>
          </w:p>
        </w:tc>
        <w:tc>
          <w:tcPr>
            <w:tcW w:w="117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297,1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Думиничский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1006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49,1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35</w:t>
            </w:r>
          </w:p>
        </w:tc>
        <w:tc>
          <w:tcPr>
            <w:tcW w:w="117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245,4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Барятинский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006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33,0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12</w:t>
            </w:r>
          </w:p>
        </w:tc>
        <w:tc>
          <w:tcPr>
            <w:tcW w:w="117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203,3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Медынский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31,7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22</w:t>
            </w:r>
          </w:p>
        </w:tc>
        <w:tc>
          <w:tcPr>
            <w:tcW w:w="1171" w:type="dxa"/>
            <w:shd w:val="clear" w:color="auto" w:fill="FFFF00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176,6</w:t>
            </w:r>
          </w:p>
        </w:tc>
        <w:tc>
          <w:tcPr>
            <w:tcW w:w="1015" w:type="dxa"/>
            <w:shd w:val="clear" w:color="auto" w:fill="FFFF00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Спас-Деменский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27,3</w:t>
            </w:r>
          </w:p>
        </w:tc>
        <w:tc>
          <w:tcPr>
            <w:tcW w:w="1544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10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136,5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Кировский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24,4</w:t>
            </w:r>
          </w:p>
        </w:tc>
        <w:tc>
          <w:tcPr>
            <w:tcW w:w="1544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50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122,1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Перемышльский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21,9</w:t>
            </w:r>
          </w:p>
        </w:tc>
        <w:tc>
          <w:tcPr>
            <w:tcW w:w="1544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15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109,6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Износковский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14,9</w:t>
            </w:r>
          </w:p>
        </w:tc>
        <w:tc>
          <w:tcPr>
            <w:tcW w:w="1544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6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92,0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Мосальский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11,9</w:t>
            </w:r>
          </w:p>
        </w:tc>
        <w:tc>
          <w:tcPr>
            <w:tcW w:w="1544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87,1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Жиздринский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9,6</w:t>
            </w:r>
          </w:p>
        </w:tc>
        <w:tc>
          <w:tcPr>
            <w:tcW w:w="1544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70,0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Юхновский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9,0</w:t>
            </w:r>
          </w:p>
        </w:tc>
        <w:tc>
          <w:tcPr>
            <w:tcW w:w="1544" w:type="dxa"/>
            <w:shd w:val="clear" w:color="000000" w:fill="FFFFF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45,0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Хвастовичский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544" w:type="dxa"/>
            <w:shd w:val="clear" w:color="000000" w:fill="FFFFF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22,1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Мещовский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544" w:type="dxa"/>
            <w:shd w:val="clear" w:color="000000" w:fill="FFFFF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17,6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Куйбышевский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544" w:type="dxa"/>
            <w:shd w:val="clear" w:color="000000" w:fill="FFFFF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Ульяновский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006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544" w:type="dxa"/>
            <w:shd w:val="clear" w:color="000000" w:fill="FFFFF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8F1A44">
              <w:rPr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141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</w:t>
            </w:r>
          </w:p>
        </w:tc>
        <w:tc>
          <w:tcPr>
            <w:tcW w:w="1171" w:type="dxa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015" w:type="dxa"/>
            <w:vAlign w:val="center"/>
          </w:tcPr>
          <w:p w:rsidR="006E7DEF" w:rsidRPr="008F1A44" w:rsidRDefault="006E7DEF" w:rsidP="00443C8E">
            <w:pPr>
              <w:pStyle w:val="a3"/>
              <w:numPr>
                <w:ilvl w:val="0"/>
                <w:numId w:val="10"/>
              </w:numPr>
              <w:tabs>
                <w:tab w:val="left" w:pos="1025"/>
              </w:tabs>
              <w:ind w:left="0" w:firstLine="198"/>
              <w:jc w:val="center"/>
              <w:rPr>
                <w:b/>
                <w:szCs w:val="28"/>
                <w:lang w:eastAsia="ru-RU"/>
              </w:rPr>
            </w:pPr>
          </w:p>
        </w:tc>
      </w:tr>
      <w:tr w:rsidR="006E7DEF" w:rsidRPr="007A3DC5" w:rsidTr="008F1A44">
        <w:trPr>
          <w:trHeight w:val="312"/>
          <w:jc w:val="center"/>
        </w:trPr>
        <w:tc>
          <w:tcPr>
            <w:tcW w:w="2957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left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ОБЛАСТЬ</w:t>
            </w:r>
          </w:p>
        </w:tc>
        <w:tc>
          <w:tcPr>
            <w:tcW w:w="1015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1477</w:t>
            </w:r>
          </w:p>
        </w:tc>
        <w:tc>
          <w:tcPr>
            <w:tcW w:w="1006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146,3</w:t>
            </w:r>
          </w:p>
        </w:tc>
        <w:tc>
          <w:tcPr>
            <w:tcW w:w="1544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b/>
                <w:color w:val="000000"/>
                <w:szCs w:val="28"/>
                <w:lang w:eastAsia="ru-RU"/>
              </w:rPr>
            </w:pPr>
            <w:r w:rsidRPr="008F1A44">
              <w:rPr>
                <w:b/>
                <w:color w:val="000000"/>
                <w:szCs w:val="28"/>
                <w:lang w:eastAsia="ru-RU"/>
              </w:rPr>
              <w:t>63</w:t>
            </w:r>
          </w:p>
        </w:tc>
        <w:tc>
          <w:tcPr>
            <w:tcW w:w="1411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7699</w:t>
            </w:r>
          </w:p>
        </w:tc>
        <w:tc>
          <w:tcPr>
            <w:tcW w:w="1171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762,5</w:t>
            </w:r>
          </w:p>
        </w:tc>
        <w:tc>
          <w:tcPr>
            <w:tcW w:w="1015" w:type="dxa"/>
            <w:shd w:val="clear" w:color="auto" w:fill="BFBFBF"/>
            <w:vAlign w:val="center"/>
          </w:tcPr>
          <w:p w:rsidR="006E7DEF" w:rsidRPr="008F1A44" w:rsidRDefault="006E7DEF" w:rsidP="002511B6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 </w:t>
            </w:r>
          </w:p>
        </w:tc>
      </w:tr>
    </w:tbl>
    <w:p w:rsidR="006E7DEF" w:rsidRDefault="006E7DEF" w:rsidP="0065140A">
      <w:pPr>
        <w:ind w:firstLine="0"/>
        <w:jc w:val="center"/>
        <w:rPr>
          <w:b/>
          <w:szCs w:val="28"/>
        </w:rPr>
      </w:pPr>
    </w:p>
    <w:p w:rsidR="00831FAF" w:rsidRDefault="00831FAF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6E7DEF" w:rsidRPr="00DC5E85" w:rsidRDefault="006E7DEF" w:rsidP="0065140A">
      <w:pPr>
        <w:ind w:firstLine="0"/>
        <w:jc w:val="center"/>
        <w:rPr>
          <w:b/>
          <w:color w:val="548DD4"/>
          <w:szCs w:val="28"/>
        </w:rPr>
      </w:pPr>
      <w:r w:rsidRPr="00DC5E85">
        <w:rPr>
          <w:b/>
          <w:szCs w:val="28"/>
        </w:rPr>
        <w:lastRenderedPageBreak/>
        <w:t>3. Оценка состояния и доступности наркологической медицинской помощи, медицинской и социальной реабилитации наркопотребителей, оказания социальных услуг и ресоциализации лицам, потребляющим наркотики в немедицинских целях</w:t>
      </w:r>
    </w:p>
    <w:p w:rsidR="006E7DEF" w:rsidRPr="00D67770" w:rsidRDefault="006E7DEF" w:rsidP="00BB49C2">
      <w:pPr>
        <w:rPr>
          <w:color w:val="548DD4"/>
          <w:sz w:val="26"/>
          <w:szCs w:val="26"/>
        </w:rPr>
      </w:pPr>
      <w:r w:rsidRPr="00D67770">
        <w:rPr>
          <w:color w:val="548DD4"/>
          <w:sz w:val="26"/>
          <w:szCs w:val="26"/>
        </w:rPr>
        <w:t xml:space="preserve"> </w:t>
      </w:r>
    </w:p>
    <w:p w:rsidR="006E7DEF" w:rsidRPr="0065140A" w:rsidRDefault="006E7DEF" w:rsidP="00FB605D">
      <w:pPr>
        <w:spacing w:line="252" w:lineRule="auto"/>
        <w:rPr>
          <w:szCs w:val="28"/>
        </w:rPr>
      </w:pPr>
      <w:r w:rsidRPr="0065140A">
        <w:rPr>
          <w:szCs w:val="28"/>
        </w:rPr>
        <w:t>Наркологическая служба в Калужской области состоит из 3 уровней и представлена следующим образом:</w:t>
      </w:r>
    </w:p>
    <w:p w:rsidR="006E7DEF" w:rsidRPr="0065140A" w:rsidRDefault="006E7DEF" w:rsidP="00FB605D">
      <w:pPr>
        <w:spacing w:line="252" w:lineRule="auto"/>
        <w:rPr>
          <w:szCs w:val="28"/>
        </w:rPr>
      </w:pPr>
      <w:r w:rsidRPr="0065140A">
        <w:rPr>
          <w:b/>
          <w:szCs w:val="28"/>
        </w:rPr>
        <w:t xml:space="preserve">1-й уровень: </w:t>
      </w:r>
      <w:r w:rsidRPr="0065140A">
        <w:rPr>
          <w:szCs w:val="28"/>
        </w:rPr>
        <w:t>на амбулаторном этапе помощь оказывается в 26 наркологических кабинетах в районах области, входящих в состав центральных районных больниц или городских поликлиник.</w:t>
      </w:r>
    </w:p>
    <w:p w:rsidR="006E7DEF" w:rsidRPr="0065140A" w:rsidRDefault="006E7DEF" w:rsidP="00FB605D">
      <w:pPr>
        <w:spacing w:line="252" w:lineRule="auto"/>
        <w:rPr>
          <w:szCs w:val="28"/>
        </w:rPr>
      </w:pPr>
      <w:r w:rsidRPr="0065140A">
        <w:rPr>
          <w:b/>
          <w:szCs w:val="28"/>
        </w:rPr>
        <w:t>2-й уровень</w:t>
      </w:r>
      <w:r w:rsidRPr="0065140A">
        <w:rPr>
          <w:szCs w:val="28"/>
        </w:rPr>
        <w:t>: в 4-х центральных районных больницах функционируют 11 наркологических коек (Ульяновский, Медынский, Боровский, Барятинский районы).</w:t>
      </w:r>
    </w:p>
    <w:p w:rsidR="006E7DEF" w:rsidRPr="0065140A" w:rsidRDefault="006E7DEF" w:rsidP="00FB605D">
      <w:pPr>
        <w:spacing w:line="252" w:lineRule="auto"/>
        <w:rPr>
          <w:szCs w:val="28"/>
        </w:rPr>
      </w:pPr>
      <w:r w:rsidRPr="0065140A">
        <w:rPr>
          <w:b/>
          <w:szCs w:val="28"/>
        </w:rPr>
        <w:t>3-й уровень:</w:t>
      </w:r>
      <w:r w:rsidRPr="0065140A">
        <w:rPr>
          <w:szCs w:val="28"/>
        </w:rPr>
        <w:t xml:space="preserve"> помощь оказывается в специализированных учреждениях.</w:t>
      </w:r>
    </w:p>
    <w:p w:rsidR="006E7DEF" w:rsidRPr="0065140A" w:rsidRDefault="006E7DEF" w:rsidP="00FB605D">
      <w:pPr>
        <w:spacing w:line="252" w:lineRule="auto"/>
        <w:rPr>
          <w:szCs w:val="28"/>
        </w:rPr>
      </w:pPr>
      <w:r w:rsidRPr="0065140A">
        <w:rPr>
          <w:szCs w:val="28"/>
        </w:rPr>
        <w:t xml:space="preserve">Курс лечения от наркомании в Калужской области проводится на базе </w:t>
      </w:r>
      <w:r w:rsidRPr="0065140A">
        <w:rPr>
          <w:szCs w:val="28"/>
        </w:rPr>
        <w:br/>
        <w:t xml:space="preserve">ГБУЗ «Наркологический диспансер Калужской области», ГБУЗ «Больница «Красный крест», а также центральных районных больниц Боровского, Медынского, Ульяновского, Барятинского районов области на основании выданных им лицензий. </w:t>
      </w:r>
    </w:p>
    <w:p w:rsidR="006E7DEF" w:rsidRPr="00552822" w:rsidRDefault="006E7DEF" w:rsidP="00FB605D">
      <w:pPr>
        <w:spacing w:line="252" w:lineRule="auto"/>
        <w:rPr>
          <w:szCs w:val="28"/>
        </w:rPr>
      </w:pPr>
      <w:r w:rsidRPr="00552822">
        <w:rPr>
          <w:szCs w:val="28"/>
        </w:rPr>
        <w:t>Наркологические кабинеты работают во всех центральных районных больницах области, приемы ведут врачи-нар</w:t>
      </w:r>
      <w:r w:rsidR="00831FAF">
        <w:rPr>
          <w:szCs w:val="28"/>
        </w:rPr>
        <w:t>кологи, находящиеся в штате ЦРБ.</w:t>
      </w:r>
      <w:r w:rsidRPr="00D67770">
        <w:rPr>
          <w:color w:val="548DD4"/>
          <w:szCs w:val="28"/>
        </w:rPr>
        <w:t xml:space="preserve"> </w:t>
      </w:r>
      <w:r w:rsidRPr="00552822">
        <w:rPr>
          <w:szCs w:val="28"/>
        </w:rPr>
        <w:t>В кабинетах проводятся индивидуально-профилактические беседы, при необходимости назначается и осуществляется амбулаторное лечение, выдается направление в стационар ГБУЗ «Наркологический диспансер Калужской области», после которого рекомендуется прохождение реабилитации в реабилитационных центрах, в том числе негосударственных.</w:t>
      </w:r>
    </w:p>
    <w:p w:rsidR="006E7DEF" w:rsidRPr="00E056AE" w:rsidRDefault="006E7DEF" w:rsidP="00FB605D">
      <w:pPr>
        <w:spacing w:line="252" w:lineRule="auto"/>
        <w:rPr>
          <w:szCs w:val="28"/>
        </w:rPr>
      </w:pPr>
      <w:r w:rsidRPr="00E056AE">
        <w:rPr>
          <w:szCs w:val="28"/>
        </w:rPr>
        <w:t xml:space="preserve">Курс лечения и специализированной медико-социальной реабилитации </w:t>
      </w:r>
      <w:r w:rsidRPr="00E056AE">
        <w:rPr>
          <w:i/>
          <w:szCs w:val="28"/>
        </w:rPr>
        <w:t>(</w:t>
      </w:r>
      <w:r w:rsidRPr="00E056AE">
        <w:rPr>
          <w:szCs w:val="28"/>
        </w:rPr>
        <w:t xml:space="preserve">оздоровительные процедуры, работа психологов, социальных работников) </w:t>
      </w:r>
      <w:r w:rsidRPr="00E056AE">
        <w:rPr>
          <w:szCs w:val="28"/>
        </w:rPr>
        <w:br/>
        <w:t>в Калужской области проводится на базе ГБУЗ «Наркологический диспансер Калужской области» и МУЗ «ЦРБ Боровского района».</w:t>
      </w:r>
    </w:p>
    <w:p w:rsidR="006E7DEF" w:rsidRPr="00552822" w:rsidRDefault="006E7DEF" w:rsidP="00FB605D">
      <w:pPr>
        <w:spacing w:line="252" w:lineRule="auto"/>
        <w:rPr>
          <w:szCs w:val="28"/>
        </w:rPr>
      </w:pPr>
      <w:r w:rsidRPr="00831FAF">
        <w:rPr>
          <w:szCs w:val="28"/>
        </w:rPr>
        <w:t xml:space="preserve">В состав ГБУЗ КО «Наркологический диспансер Калужской области» входит диспансерное отделение на 150 посещений в день, стационарное отделение №1  - на 35 коек, стационарное отделение № 2 - на 45 коек, </w:t>
      </w:r>
      <w:r w:rsidR="00BD20C5">
        <w:rPr>
          <w:szCs w:val="28"/>
        </w:rPr>
        <w:t>стационарное</w:t>
      </w:r>
      <w:r w:rsidRPr="00831FAF">
        <w:rPr>
          <w:szCs w:val="28"/>
        </w:rPr>
        <w:t xml:space="preserve"> отделение</w:t>
      </w:r>
      <w:r w:rsidR="00BD20C5">
        <w:rPr>
          <w:szCs w:val="28"/>
        </w:rPr>
        <w:t xml:space="preserve"> №3</w:t>
      </w:r>
      <w:r w:rsidRPr="00831FAF">
        <w:rPr>
          <w:szCs w:val="28"/>
        </w:rPr>
        <w:t xml:space="preserve"> - на 45</w:t>
      </w:r>
      <w:r w:rsidR="00BD20C5">
        <w:rPr>
          <w:szCs w:val="28"/>
        </w:rPr>
        <w:t xml:space="preserve"> коек, </w:t>
      </w:r>
      <w:r w:rsidRPr="00831FAF">
        <w:rPr>
          <w:szCs w:val="28"/>
        </w:rPr>
        <w:t xml:space="preserve">Калужская психиатрическая больница – </w:t>
      </w:r>
      <w:r w:rsidR="00BD20C5" w:rsidRPr="00BD20C5">
        <w:rPr>
          <w:szCs w:val="28"/>
        </w:rPr>
        <w:t>30</w:t>
      </w:r>
      <w:r w:rsidRPr="00BD20C5">
        <w:rPr>
          <w:szCs w:val="28"/>
        </w:rPr>
        <w:t xml:space="preserve"> </w:t>
      </w:r>
      <w:r w:rsidRPr="00831FAF">
        <w:rPr>
          <w:szCs w:val="28"/>
        </w:rPr>
        <w:t xml:space="preserve">коек. </w:t>
      </w:r>
      <w:r w:rsidRPr="00552822">
        <w:rPr>
          <w:szCs w:val="28"/>
        </w:rPr>
        <w:t>Всего в Калужской области</w:t>
      </w:r>
      <w:r w:rsidR="006439E2">
        <w:rPr>
          <w:szCs w:val="28"/>
        </w:rPr>
        <w:t xml:space="preserve"> д</w:t>
      </w:r>
      <w:r w:rsidR="006439E2" w:rsidRPr="006439E2">
        <w:rPr>
          <w:szCs w:val="28"/>
        </w:rPr>
        <w:t>ля наркологических больных</w:t>
      </w:r>
      <w:r w:rsidRPr="00552822">
        <w:rPr>
          <w:szCs w:val="28"/>
        </w:rPr>
        <w:t xml:space="preserve"> на постоянной основе функционирует </w:t>
      </w:r>
      <w:r w:rsidRPr="00552822">
        <w:rPr>
          <w:b/>
          <w:szCs w:val="28"/>
        </w:rPr>
        <w:t>155</w:t>
      </w:r>
      <w:r w:rsidRPr="00552822">
        <w:rPr>
          <w:szCs w:val="28"/>
        </w:rPr>
        <w:t xml:space="preserve"> койкомест. </w:t>
      </w:r>
    </w:p>
    <w:p w:rsidR="006E7DEF" w:rsidRPr="00552822" w:rsidRDefault="006E7DEF" w:rsidP="00FB605D">
      <w:pPr>
        <w:spacing w:line="252" w:lineRule="auto"/>
        <w:rPr>
          <w:szCs w:val="28"/>
        </w:rPr>
      </w:pPr>
      <w:r w:rsidRPr="00552822">
        <w:rPr>
          <w:szCs w:val="28"/>
        </w:rPr>
        <w:t xml:space="preserve">С учетом разработанных НИЦ ФСКН России методических рекомендаций министерством здравоохранения Калужской области разработана и используется адаптированная программа медико-социальной реабилитации и ресоциализации наркозависимых. В структуре областного наркологического диспансера работает реабилитационное отделение медико-социальной реабилитации для наркологических больных на </w:t>
      </w:r>
      <w:r w:rsidRPr="00552822">
        <w:rPr>
          <w:b/>
          <w:szCs w:val="28"/>
        </w:rPr>
        <w:t>12</w:t>
      </w:r>
      <w:r w:rsidRPr="00552822">
        <w:rPr>
          <w:szCs w:val="28"/>
        </w:rPr>
        <w:t xml:space="preserve"> коек. Помимо </w:t>
      </w:r>
      <w:r w:rsidRPr="00552822">
        <w:rPr>
          <w:szCs w:val="28"/>
        </w:rPr>
        <w:lastRenderedPageBreak/>
        <w:t xml:space="preserve">этого, имеется возможность оказывать реабилитационную помощь амбулаторно и в условиях дневного стационара. В стационарных условиях реализуются предреабилитационный (восстановительный) и реабилитационный (адаптационный и интеграционный этапы) периоды медицинской реабилитации, а в амбулаторных условиях – постреабилитационный (профилактический) периоды. </w:t>
      </w:r>
    </w:p>
    <w:p w:rsidR="006E7DEF" w:rsidRPr="0076187E" w:rsidRDefault="006E7DEF" w:rsidP="00FB605D">
      <w:pPr>
        <w:spacing w:line="252" w:lineRule="auto"/>
        <w:rPr>
          <w:szCs w:val="28"/>
        </w:rPr>
      </w:pPr>
      <w:r w:rsidRPr="0076187E">
        <w:rPr>
          <w:szCs w:val="28"/>
        </w:rPr>
        <w:t xml:space="preserve">Совместно с министерством здравоохранения Калужской области проведен анализ возможного количества потребителей наркотиков, нуждающихся в получении услуг по реабилитации и ресоциализации — до </w:t>
      </w:r>
      <w:r w:rsidRPr="0076187E">
        <w:rPr>
          <w:b/>
          <w:szCs w:val="28"/>
        </w:rPr>
        <w:t>250</w:t>
      </w:r>
      <w:r w:rsidRPr="0076187E">
        <w:rPr>
          <w:szCs w:val="28"/>
        </w:rPr>
        <w:t xml:space="preserve"> человек в год. Таким образом, на территории Калужской области потребность потенциального охвата услугами реабилитации для потребителей наркотических средств и психотропных веществ перекрыта потенциалом существующих государственных и негосударственных организаций, осуществляющих деятельность в сфере реабилитации и ресоциализации потребителей наркотиков.</w:t>
      </w:r>
    </w:p>
    <w:p w:rsidR="006E7DEF" w:rsidRPr="00E056AE" w:rsidRDefault="006E7DEF" w:rsidP="00FB605D">
      <w:pPr>
        <w:spacing w:line="252" w:lineRule="auto"/>
        <w:rPr>
          <w:szCs w:val="28"/>
        </w:rPr>
      </w:pPr>
      <w:r w:rsidRPr="00E056AE">
        <w:rPr>
          <w:szCs w:val="28"/>
        </w:rPr>
        <w:t>Финансирование наркодиспансера на осуществление основной деятельности производится из областного бюджета в рамках государственной программы Калужской области «Развитие здравоохранения Калужской области».</w:t>
      </w:r>
    </w:p>
    <w:p w:rsidR="006E7DEF" w:rsidRDefault="006E7DEF" w:rsidP="00FB605D">
      <w:pPr>
        <w:spacing w:line="252" w:lineRule="auto"/>
        <w:rPr>
          <w:color w:val="000000"/>
          <w:szCs w:val="28"/>
        </w:rPr>
      </w:pPr>
      <w:r w:rsidRPr="0076187E">
        <w:rPr>
          <w:szCs w:val="28"/>
        </w:rPr>
        <w:t>В 2016 году на территории Калужской области продолжена работа по развитию регионального сегмента Национальной системы комплексной реабилитации и ресоциализации наркопотребителей</w:t>
      </w:r>
      <w:r w:rsidRPr="00D67770">
        <w:rPr>
          <w:color w:val="548DD4"/>
          <w:szCs w:val="28"/>
        </w:rPr>
        <w:t xml:space="preserve">. </w:t>
      </w:r>
      <w:r>
        <w:rPr>
          <w:color w:val="000000"/>
          <w:szCs w:val="28"/>
        </w:rPr>
        <w:t>О</w:t>
      </w:r>
      <w:r w:rsidRPr="006A2D2A">
        <w:rPr>
          <w:color w:val="000000"/>
          <w:szCs w:val="28"/>
        </w:rPr>
        <w:t xml:space="preserve">рганами исполнительной власти Калужской области </w:t>
      </w:r>
      <w:r>
        <w:rPr>
          <w:color w:val="000000"/>
          <w:szCs w:val="28"/>
        </w:rPr>
        <w:t>обеспечена реализация</w:t>
      </w:r>
      <w:r w:rsidRPr="006A2D2A">
        <w:rPr>
          <w:color w:val="000000"/>
          <w:szCs w:val="28"/>
        </w:rPr>
        <w:t xml:space="preserve"> межведомственн</w:t>
      </w:r>
      <w:r>
        <w:rPr>
          <w:color w:val="000000"/>
          <w:szCs w:val="28"/>
        </w:rPr>
        <w:t>ого</w:t>
      </w:r>
      <w:r w:rsidRPr="006A2D2A">
        <w:rPr>
          <w:color w:val="000000"/>
          <w:szCs w:val="28"/>
        </w:rPr>
        <w:t xml:space="preserve"> план</w:t>
      </w:r>
      <w:r>
        <w:rPr>
          <w:color w:val="000000"/>
          <w:szCs w:val="28"/>
        </w:rPr>
        <w:t>а</w:t>
      </w:r>
      <w:r w:rsidRPr="006A2D2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(дорожной карты</w:t>
      </w:r>
      <w:r w:rsidRPr="00DD430D">
        <w:rPr>
          <w:color w:val="000000"/>
          <w:szCs w:val="28"/>
        </w:rPr>
        <w:t xml:space="preserve">) </w:t>
      </w:r>
      <w:r w:rsidRPr="00DD430D">
        <w:rPr>
          <w:szCs w:val="28"/>
        </w:rPr>
        <w:t>по созданию регионального сегмента Национальной системы комплексной реабилитации и ресоциализации потребителей наркотиков на территории Калужской области в 2016-2018 г.г.</w:t>
      </w:r>
    </w:p>
    <w:p w:rsidR="006E7DEF" w:rsidRPr="00D67770" w:rsidRDefault="006E7DEF" w:rsidP="00FB605D">
      <w:pPr>
        <w:spacing w:line="252" w:lineRule="auto"/>
        <w:rPr>
          <w:color w:val="548DD4"/>
          <w:szCs w:val="28"/>
        </w:rPr>
      </w:pPr>
      <w:r>
        <w:rPr>
          <w:color w:val="000000"/>
          <w:szCs w:val="28"/>
        </w:rPr>
        <w:t xml:space="preserve">Разработан и утвержден решением антинаркотической комиссии в Калужской области </w:t>
      </w:r>
      <w:r w:rsidRPr="00CC1D69">
        <w:rPr>
          <w:szCs w:val="28"/>
        </w:rPr>
        <w:t>Поряд</w:t>
      </w:r>
      <w:r>
        <w:rPr>
          <w:szCs w:val="28"/>
        </w:rPr>
        <w:t>о</w:t>
      </w:r>
      <w:r w:rsidRPr="00CC1D69">
        <w:rPr>
          <w:szCs w:val="28"/>
        </w:rPr>
        <w:t xml:space="preserve">к квалификационного отбора организаций </w:t>
      </w:r>
      <w:r w:rsidRPr="00CC1D69">
        <w:rPr>
          <w:color w:val="2D2D2D"/>
          <w:szCs w:val="28"/>
        </w:rPr>
        <w:t xml:space="preserve">для внесения </w:t>
      </w:r>
      <w:r w:rsidRPr="00CC1D69">
        <w:rPr>
          <w:szCs w:val="28"/>
        </w:rPr>
        <w:t>в реестр негосударственных организаций, осуществляющих реабилитацию и ресоциализацию наркопотребителей на территории Калужской области</w:t>
      </w:r>
      <w:r>
        <w:rPr>
          <w:szCs w:val="28"/>
        </w:rPr>
        <w:t>.</w:t>
      </w:r>
    </w:p>
    <w:p w:rsidR="006E7DEF" w:rsidRPr="00032548" w:rsidRDefault="006E7DEF" w:rsidP="00FB605D">
      <w:pPr>
        <w:spacing w:line="252" w:lineRule="auto"/>
        <w:rPr>
          <w:szCs w:val="28"/>
        </w:rPr>
      </w:pPr>
      <w:r w:rsidRPr="00032548">
        <w:rPr>
          <w:szCs w:val="28"/>
        </w:rPr>
        <w:t>В 2016 году продолжалась реализация государственной программы Калужской области «Профилактика незаконного потребления наркотических средств, психотропных веществ, наркомании в Калужской области», утверждена постановлением Правительства Калужской области от 12 мая 2015 г. №256, включающей</w:t>
      </w:r>
      <w:r w:rsidRPr="00032548">
        <w:rPr>
          <w:szCs w:val="28"/>
        </w:rPr>
        <w:tab/>
        <w:t>раздел 2 «Реабилитация и ресоциализация наркопотребителей».</w:t>
      </w:r>
    </w:p>
    <w:p w:rsidR="006E7DEF" w:rsidRDefault="006E7DEF" w:rsidP="00FB605D">
      <w:pPr>
        <w:spacing w:line="252" w:lineRule="auto"/>
        <w:rPr>
          <w:rFonts w:eastAsia="MS Mincho"/>
          <w:szCs w:val="28"/>
        </w:rPr>
      </w:pPr>
      <w:r w:rsidRPr="00032548">
        <w:rPr>
          <w:szCs w:val="28"/>
        </w:rPr>
        <w:t xml:space="preserve">Вопросы о развитии </w:t>
      </w:r>
      <w:r w:rsidRPr="00032548">
        <w:rPr>
          <w:rFonts w:eastAsia="MS Mincho"/>
          <w:szCs w:val="28"/>
        </w:rPr>
        <w:t xml:space="preserve">сферы реабилитации и ресоциализации наркопотребителей на территории региона и результатах указанной работы рассмотрены на заседаниях областной антинаркотической комиссии и </w:t>
      </w:r>
      <w:r w:rsidRPr="00032548">
        <w:rPr>
          <w:rFonts w:eastAsia="MS Mincho"/>
          <w:szCs w:val="28"/>
        </w:rPr>
        <w:lastRenderedPageBreak/>
        <w:t>антинаркотических комиссий муниципальных образований Калужской области:</w:t>
      </w:r>
    </w:p>
    <w:p w:rsidR="006E7DEF" w:rsidRPr="00C472E2" w:rsidRDefault="006E7DEF" w:rsidP="00FB605D">
      <w:pPr>
        <w:spacing w:line="252" w:lineRule="auto"/>
        <w:rPr>
          <w:rFonts w:eastAsia="MS Mincho"/>
          <w:szCs w:val="28"/>
        </w:rPr>
      </w:pPr>
      <w:r w:rsidRPr="00C472E2">
        <w:rPr>
          <w:rFonts w:eastAsia="MS Mincho"/>
          <w:szCs w:val="28"/>
        </w:rPr>
        <w:t xml:space="preserve">23 июня 2016 года </w:t>
      </w:r>
      <w:r w:rsidRPr="00C472E2">
        <w:rPr>
          <w:szCs w:val="28"/>
        </w:rPr>
        <w:t xml:space="preserve">на заседании антинаркотической комиссии в Калужской области рассмотрен вопрос «О совершенствовании работы по реализации мер правового понуждения потребителей наркотиков к прохождению медицинских и реабилитационных мероприятий». </w:t>
      </w:r>
    </w:p>
    <w:p w:rsidR="006E7DEF" w:rsidRPr="006439E2" w:rsidRDefault="006E7DEF" w:rsidP="00FB605D">
      <w:pPr>
        <w:spacing w:line="252" w:lineRule="auto"/>
        <w:rPr>
          <w:szCs w:val="28"/>
        </w:rPr>
      </w:pPr>
      <w:r w:rsidRPr="00C472E2">
        <w:rPr>
          <w:szCs w:val="28"/>
        </w:rPr>
        <w:t xml:space="preserve">- 28 сентября 2016 года на заседании антинаркотической комиссии в Калужской области рассмотрен вопрос «О совершенствовании работы по развитию регионального сегмента национальной системы комплексной реабилитации и ресоциализации лиц, допускающих немедицинское потребление наркотических средств и психотропных веществ». В ходе </w:t>
      </w:r>
      <w:r w:rsidRPr="006439E2">
        <w:rPr>
          <w:szCs w:val="28"/>
        </w:rPr>
        <w:t>рассмотрения указанного вопроса выработаны меры, направленные на организацию квалификационного отбора некоммерческих организаций, осуществляющих деятельность в сфере комплексной реабилитации наркопотребителей и организацию мотивационной работы с наркопотребителями.</w:t>
      </w:r>
    </w:p>
    <w:p w:rsidR="006E7DEF" w:rsidRPr="00104695" w:rsidRDefault="006E7DEF" w:rsidP="00FB605D">
      <w:pPr>
        <w:spacing w:line="252" w:lineRule="auto"/>
        <w:ind w:firstLine="708"/>
        <w:rPr>
          <w:b/>
          <w:szCs w:val="28"/>
        </w:rPr>
      </w:pPr>
      <w:r w:rsidRPr="006439E2">
        <w:rPr>
          <w:szCs w:val="28"/>
        </w:rPr>
        <w:t xml:space="preserve">- 13 декабря 2016 года на заседании антинаркотической комиссии в Калужской области утвержден Порядок квалификационного отбора организаций </w:t>
      </w:r>
      <w:r w:rsidRPr="006439E2">
        <w:rPr>
          <w:color w:val="2D2D2D"/>
          <w:szCs w:val="28"/>
        </w:rPr>
        <w:t xml:space="preserve">для внесения </w:t>
      </w:r>
      <w:r w:rsidRPr="006439E2">
        <w:rPr>
          <w:szCs w:val="28"/>
        </w:rPr>
        <w:t>в реестр негосударственных организаций, осуществляющих реабилитацию</w:t>
      </w:r>
      <w:r w:rsidRPr="00C472E2">
        <w:rPr>
          <w:szCs w:val="28"/>
        </w:rPr>
        <w:t xml:space="preserve"> и ресоциализацию наркопотребителей на территории Калужской области»</w:t>
      </w:r>
      <w:r>
        <w:rPr>
          <w:szCs w:val="28"/>
        </w:rPr>
        <w:t>.</w:t>
      </w:r>
    </w:p>
    <w:p w:rsidR="006E7DEF" w:rsidRDefault="006E7DEF" w:rsidP="00FB605D">
      <w:pPr>
        <w:spacing w:line="252" w:lineRule="auto"/>
        <w:rPr>
          <w:szCs w:val="28"/>
        </w:rPr>
      </w:pPr>
      <w:r w:rsidRPr="00C472E2">
        <w:rPr>
          <w:szCs w:val="28"/>
        </w:rPr>
        <w:t xml:space="preserve">В 2016 году социальную реабилитацию на территории Калужской области осуществляли </w:t>
      </w:r>
      <w:r w:rsidRPr="00C472E2">
        <w:rPr>
          <w:b/>
          <w:szCs w:val="28"/>
        </w:rPr>
        <w:t>5</w:t>
      </w:r>
      <w:r w:rsidR="006439E2">
        <w:rPr>
          <w:szCs w:val="28"/>
        </w:rPr>
        <w:t xml:space="preserve"> </w:t>
      </w:r>
      <w:r w:rsidRPr="00C472E2">
        <w:rPr>
          <w:szCs w:val="28"/>
        </w:rPr>
        <w:t xml:space="preserve">некоммерческих реабилитационных центров, общее количество мест в которых составляет </w:t>
      </w:r>
      <w:r w:rsidRPr="00C472E2">
        <w:rPr>
          <w:b/>
          <w:szCs w:val="28"/>
        </w:rPr>
        <w:t>185</w:t>
      </w:r>
      <w:r w:rsidRPr="00D67770">
        <w:rPr>
          <w:color w:val="548DD4"/>
          <w:szCs w:val="28"/>
        </w:rPr>
        <w:t xml:space="preserve">. </w:t>
      </w:r>
      <w:r w:rsidRPr="00C472E2">
        <w:rPr>
          <w:szCs w:val="28"/>
        </w:rPr>
        <w:t>Указанные центры входят в реестр неправительственных организаций, занимающихся вопросами комплексной реабилитации и ресоциализации наркопотребителей, который утверждён решением антинаркотической комиссии в Калужской области №4 от 2</w:t>
      </w:r>
      <w:r>
        <w:rPr>
          <w:szCs w:val="28"/>
        </w:rPr>
        <w:t>4.11.2015</w:t>
      </w:r>
      <w:r w:rsidRPr="00C472E2">
        <w:rPr>
          <w:szCs w:val="28"/>
        </w:rPr>
        <w:t>. С реабилитационными центрами, входящими в указанный реестр, заключены и реализуются соглашения о взаимодействии с ГБУЗ КО «Наркологический диспансер Калужской области».</w:t>
      </w:r>
    </w:p>
    <w:p w:rsidR="006E7DEF" w:rsidRPr="006439E2" w:rsidRDefault="006E7DEF" w:rsidP="00FB605D">
      <w:pPr>
        <w:spacing w:line="252" w:lineRule="auto"/>
        <w:ind w:firstLine="630"/>
        <w:rPr>
          <w:szCs w:val="28"/>
        </w:rPr>
      </w:pPr>
      <w:r w:rsidRPr="006439E2">
        <w:rPr>
          <w:szCs w:val="28"/>
        </w:rPr>
        <w:t xml:space="preserve">Всего в негосударственных реабилитационных центрах Калужской области в 2016 году находились </w:t>
      </w:r>
      <w:r w:rsidRPr="00BF0A86">
        <w:rPr>
          <w:b/>
          <w:szCs w:val="28"/>
        </w:rPr>
        <w:t>384</w:t>
      </w:r>
      <w:r w:rsidRPr="006439E2">
        <w:rPr>
          <w:szCs w:val="28"/>
        </w:rPr>
        <w:t xml:space="preserve"> человека, из них закончили реабилитационную программу </w:t>
      </w:r>
      <w:r w:rsidRPr="00BF0A86">
        <w:rPr>
          <w:b/>
          <w:szCs w:val="28"/>
        </w:rPr>
        <w:t>1</w:t>
      </w:r>
      <w:r w:rsidR="006439E2" w:rsidRPr="00BF0A86">
        <w:rPr>
          <w:b/>
          <w:szCs w:val="28"/>
        </w:rPr>
        <w:t>26</w:t>
      </w:r>
      <w:r w:rsidRPr="006439E2">
        <w:rPr>
          <w:szCs w:val="28"/>
        </w:rPr>
        <w:t xml:space="preserve"> человек. </w:t>
      </w:r>
    </w:p>
    <w:p w:rsidR="006E7DEF" w:rsidRDefault="006E7DEF" w:rsidP="00FB605D">
      <w:pPr>
        <w:spacing w:line="252" w:lineRule="auto"/>
        <w:rPr>
          <w:szCs w:val="28"/>
        </w:rPr>
      </w:pPr>
      <w:r w:rsidRPr="007141F1">
        <w:rPr>
          <w:szCs w:val="28"/>
        </w:rPr>
        <w:t>В ГБУЗ КО «Наркологический диспансер Калужской области за 201</w:t>
      </w:r>
      <w:r>
        <w:rPr>
          <w:szCs w:val="28"/>
        </w:rPr>
        <w:t>6</w:t>
      </w:r>
      <w:r w:rsidRPr="007141F1">
        <w:rPr>
          <w:szCs w:val="28"/>
        </w:rPr>
        <w:t xml:space="preserve"> год лечение от наркомании прошли </w:t>
      </w:r>
      <w:r w:rsidR="00DC1D46">
        <w:rPr>
          <w:b/>
          <w:szCs w:val="28"/>
        </w:rPr>
        <w:t xml:space="preserve">308 </w:t>
      </w:r>
      <w:r w:rsidRPr="007141F1">
        <w:rPr>
          <w:szCs w:val="28"/>
        </w:rPr>
        <w:t>человек</w:t>
      </w:r>
      <w:r>
        <w:rPr>
          <w:szCs w:val="28"/>
        </w:rPr>
        <w:t>,</w:t>
      </w:r>
      <w:r w:rsidRPr="007141F1">
        <w:rPr>
          <w:szCs w:val="28"/>
        </w:rPr>
        <w:t xml:space="preserve"> из числа которых </w:t>
      </w:r>
      <w:r>
        <w:rPr>
          <w:szCs w:val="28"/>
        </w:rPr>
        <w:t xml:space="preserve">курс </w:t>
      </w:r>
      <w:r w:rsidRPr="007141F1">
        <w:rPr>
          <w:szCs w:val="28"/>
        </w:rPr>
        <w:t>медицинск</w:t>
      </w:r>
      <w:r>
        <w:rPr>
          <w:szCs w:val="28"/>
        </w:rPr>
        <w:t>ой</w:t>
      </w:r>
      <w:r w:rsidRPr="007141F1">
        <w:rPr>
          <w:szCs w:val="28"/>
        </w:rPr>
        <w:t xml:space="preserve"> реабилитаци</w:t>
      </w:r>
      <w:r>
        <w:rPr>
          <w:szCs w:val="28"/>
        </w:rPr>
        <w:t>и</w:t>
      </w:r>
      <w:r w:rsidRPr="007141F1">
        <w:rPr>
          <w:szCs w:val="28"/>
        </w:rPr>
        <w:t xml:space="preserve"> от наркомании про</w:t>
      </w:r>
      <w:r w:rsidR="00645FAE">
        <w:rPr>
          <w:szCs w:val="28"/>
        </w:rPr>
        <w:t>ходили</w:t>
      </w:r>
      <w:r w:rsidRPr="007141F1">
        <w:rPr>
          <w:szCs w:val="28"/>
        </w:rPr>
        <w:t xml:space="preserve"> </w:t>
      </w:r>
      <w:r w:rsidRPr="00BF0A86">
        <w:rPr>
          <w:b/>
          <w:szCs w:val="28"/>
        </w:rPr>
        <w:t>12</w:t>
      </w:r>
      <w:r w:rsidRPr="007141F1">
        <w:rPr>
          <w:szCs w:val="28"/>
        </w:rPr>
        <w:t xml:space="preserve"> человек</w:t>
      </w:r>
      <w:r w:rsidR="00645FAE">
        <w:rPr>
          <w:szCs w:val="28"/>
        </w:rPr>
        <w:t xml:space="preserve">, закончили </w:t>
      </w:r>
      <w:r w:rsidR="00645FAE" w:rsidRPr="00645FAE">
        <w:rPr>
          <w:b/>
          <w:szCs w:val="28"/>
        </w:rPr>
        <w:t>7</w:t>
      </w:r>
      <w:r w:rsidR="00645FAE">
        <w:rPr>
          <w:szCs w:val="28"/>
        </w:rPr>
        <w:t xml:space="preserve"> человек</w:t>
      </w:r>
      <w:r w:rsidRPr="007141F1">
        <w:rPr>
          <w:szCs w:val="28"/>
        </w:rPr>
        <w:t>.</w:t>
      </w:r>
    </w:p>
    <w:p w:rsidR="006E7DEF" w:rsidRDefault="006E7DEF" w:rsidP="00FB605D">
      <w:pPr>
        <w:spacing w:line="252" w:lineRule="auto"/>
        <w:rPr>
          <w:szCs w:val="28"/>
        </w:rPr>
      </w:pPr>
      <w:r>
        <w:rPr>
          <w:szCs w:val="28"/>
        </w:rPr>
        <w:t xml:space="preserve">Таким образом, общее число наркопотребителей, вовлеченных в прохождение программ реабилитации и ресоциализации в 2016 году на территории Калужской области составило </w:t>
      </w:r>
      <w:r w:rsidRPr="00BF0A86">
        <w:rPr>
          <w:b/>
          <w:szCs w:val="28"/>
        </w:rPr>
        <w:t>39</w:t>
      </w:r>
      <w:r w:rsidR="00260671">
        <w:rPr>
          <w:b/>
          <w:szCs w:val="28"/>
        </w:rPr>
        <w:t>6</w:t>
      </w:r>
      <w:r>
        <w:rPr>
          <w:szCs w:val="28"/>
        </w:rPr>
        <w:t xml:space="preserve"> человек, число закончивших реабилитационные программы – </w:t>
      </w:r>
      <w:r w:rsidRPr="00BF0A86">
        <w:rPr>
          <w:b/>
          <w:szCs w:val="28"/>
        </w:rPr>
        <w:t>1</w:t>
      </w:r>
      <w:r w:rsidR="00260671">
        <w:rPr>
          <w:b/>
          <w:szCs w:val="28"/>
        </w:rPr>
        <w:t>3</w:t>
      </w:r>
      <w:r w:rsidR="00645FAE">
        <w:rPr>
          <w:b/>
          <w:szCs w:val="28"/>
        </w:rPr>
        <w:t>3</w:t>
      </w:r>
      <w:r>
        <w:rPr>
          <w:szCs w:val="28"/>
        </w:rPr>
        <w:t xml:space="preserve"> человек.</w:t>
      </w:r>
    </w:p>
    <w:p w:rsidR="006E7DEF" w:rsidRPr="00C472E2" w:rsidRDefault="006E7DEF" w:rsidP="00FB605D">
      <w:pPr>
        <w:spacing w:line="252" w:lineRule="auto"/>
        <w:rPr>
          <w:szCs w:val="28"/>
        </w:rPr>
      </w:pPr>
      <w:r w:rsidRPr="00C472E2">
        <w:rPr>
          <w:szCs w:val="28"/>
        </w:rPr>
        <w:lastRenderedPageBreak/>
        <w:t>Количество лиц, вовлеченных в реабилитацию и ресоциализацию в негосударственных реабилитационных центрах Калужской области, и их эффективность представлены в следующей таблице:</w:t>
      </w:r>
    </w:p>
    <w:tbl>
      <w:tblPr>
        <w:tblW w:w="9039" w:type="dxa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45"/>
        <w:gridCol w:w="851"/>
        <w:gridCol w:w="850"/>
        <w:gridCol w:w="1559"/>
      </w:tblGrid>
      <w:tr w:rsidR="006E7DEF" w:rsidRPr="007A3DC5" w:rsidTr="007A3DC5">
        <w:trPr>
          <w:trHeight w:val="699"/>
          <w:jc w:val="center"/>
        </w:trPr>
        <w:tc>
          <w:tcPr>
            <w:tcW w:w="5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№</w:t>
            </w:r>
          </w:p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п/п</w:t>
            </w:r>
          </w:p>
        </w:tc>
        <w:tc>
          <w:tcPr>
            <w:tcW w:w="524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Прошли реабилитацию</w:t>
            </w:r>
          </w:p>
        </w:tc>
        <w:tc>
          <w:tcPr>
            <w:tcW w:w="15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right="-10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Ремиссия свыше 2 лет</w:t>
            </w:r>
          </w:p>
        </w:tc>
      </w:tr>
      <w:tr w:rsidR="006E7DEF" w:rsidRPr="007A3DC5" w:rsidTr="007A3DC5">
        <w:trPr>
          <w:trHeight w:val="53"/>
          <w:jc w:val="center"/>
        </w:trPr>
        <w:tc>
          <w:tcPr>
            <w:tcW w:w="5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rPr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AF1"/>
          </w:tcPr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2015</w:t>
            </w:r>
          </w:p>
        </w:tc>
        <w:tc>
          <w:tcPr>
            <w:tcW w:w="15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6E7DEF" w:rsidRPr="007A3DC5" w:rsidRDefault="006E7DEF" w:rsidP="007A3DC5">
            <w:pPr>
              <w:ind w:left="-28" w:firstLine="0"/>
              <w:rPr>
                <w:sz w:val="24"/>
                <w:szCs w:val="24"/>
              </w:rPr>
            </w:pPr>
          </w:p>
        </w:tc>
      </w:tr>
      <w:tr w:rsidR="006E7DEF" w:rsidRPr="007A3DC5" w:rsidTr="007A3DC5">
        <w:trPr>
          <w:trHeight w:val="53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:rsidR="006E7DEF" w:rsidRPr="007A3DC5" w:rsidRDefault="006E7DEF" w:rsidP="00FB605D">
            <w:pPr>
              <w:ind w:left="-28" w:firstLine="0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Региональная общественная организация Калужской области «Реабилитации и адаптации от алкогольной и наркотической зависимости «Обитель «ТИЛь»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106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:rsidR="006E7DEF" w:rsidRPr="00BF0A86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BF0A86">
              <w:rPr>
                <w:sz w:val="24"/>
                <w:szCs w:val="24"/>
              </w:rPr>
              <w:t>25%</w:t>
            </w:r>
          </w:p>
        </w:tc>
      </w:tr>
      <w:tr w:rsidR="006E7DEF" w:rsidRPr="007A3DC5" w:rsidTr="007A3DC5">
        <w:trPr>
          <w:trHeight w:val="433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:rsidR="006E7DEF" w:rsidRPr="007A3DC5" w:rsidRDefault="006E7DEF" w:rsidP="007A3DC5">
            <w:pPr>
              <w:ind w:left="-28" w:firstLine="0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АНО «Реабилитационный центр по излечению от наркомании и алкоголизма «Ильинка»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7F15C8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:rsidR="006E7DEF" w:rsidRPr="00BF0A86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BF0A86">
              <w:rPr>
                <w:sz w:val="24"/>
                <w:szCs w:val="24"/>
              </w:rPr>
              <w:t>15%</w:t>
            </w:r>
          </w:p>
        </w:tc>
      </w:tr>
      <w:tr w:rsidR="006E7DEF" w:rsidRPr="007A3DC5" w:rsidTr="007A3DC5">
        <w:trPr>
          <w:trHeight w:val="245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:rsidR="006E7DEF" w:rsidRPr="007A3DC5" w:rsidRDefault="006E7DEF" w:rsidP="007A3DC5">
            <w:pPr>
              <w:ind w:left="-28" w:firstLine="0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АНО «Общинный центр педагогики «Спас»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:rsidR="006E7DEF" w:rsidRPr="00BF0A86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BF0A86">
              <w:rPr>
                <w:sz w:val="24"/>
                <w:szCs w:val="24"/>
              </w:rPr>
              <w:t>17%</w:t>
            </w:r>
          </w:p>
        </w:tc>
      </w:tr>
      <w:tr w:rsidR="006E7DEF" w:rsidRPr="007A3DC5" w:rsidTr="007A3DC5">
        <w:trPr>
          <w:trHeight w:val="276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:rsidR="006E7DEF" w:rsidRPr="007A3DC5" w:rsidRDefault="006E7DEF" w:rsidP="007A3DC5">
            <w:pPr>
              <w:ind w:left="-28" w:firstLine="0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Благотворительный фонд «Центр экстренной поддержки «Возрождение»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:rsidR="006E7DEF" w:rsidRPr="00BF0A86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BF0A86">
              <w:rPr>
                <w:sz w:val="24"/>
                <w:szCs w:val="24"/>
              </w:rPr>
              <w:t>10%</w:t>
            </w:r>
          </w:p>
        </w:tc>
      </w:tr>
      <w:tr w:rsidR="006E7DEF" w:rsidRPr="007A3DC5" w:rsidTr="007A3DC5">
        <w:trPr>
          <w:trHeight w:val="193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:rsidR="006E7DEF" w:rsidRPr="007A3DC5" w:rsidRDefault="006E7DEF" w:rsidP="007A3DC5">
            <w:pPr>
              <w:ind w:left="-28" w:firstLine="0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Калужский областной благотворительный фонд «Любовь»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:rsidR="006E7DEF" w:rsidRPr="00BF0A86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BF0A86">
              <w:rPr>
                <w:sz w:val="24"/>
                <w:szCs w:val="24"/>
              </w:rPr>
              <w:t>10%</w:t>
            </w:r>
          </w:p>
        </w:tc>
      </w:tr>
      <w:tr w:rsidR="006E7DEF" w:rsidRPr="007A3DC5" w:rsidTr="007A3DC5">
        <w:trPr>
          <w:trHeight w:val="247"/>
          <w:jc w:val="center"/>
        </w:trPr>
        <w:tc>
          <w:tcPr>
            <w:tcW w:w="577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6E7DEF" w:rsidRPr="007A3DC5" w:rsidRDefault="006E7DEF" w:rsidP="007A3DC5">
            <w:pPr>
              <w:ind w:left="-28" w:firstLine="0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126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7A3DC5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7A3DC5">
              <w:rPr>
                <w:sz w:val="24"/>
                <w:szCs w:val="24"/>
              </w:rPr>
              <w:t>244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6E7DEF" w:rsidRPr="00BF0A86" w:rsidRDefault="006E7DEF" w:rsidP="007A3DC5">
            <w:pPr>
              <w:ind w:left="-28" w:firstLine="0"/>
              <w:jc w:val="center"/>
              <w:rPr>
                <w:sz w:val="24"/>
                <w:szCs w:val="24"/>
              </w:rPr>
            </w:pPr>
          </w:p>
        </w:tc>
      </w:tr>
    </w:tbl>
    <w:p w:rsidR="006E7DEF" w:rsidRPr="007141F1" w:rsidRDefault="006E7DEF" w:rsidP="00872648">
      <w:pPr>
        <w:rPr>
          <w:szCs w:val="28"/>
        </w:rPr>
      </w:pPr>
    </w:p>
    <w:p w:rsidR="006E7DEF" w:rsidRPr="00240156" w:rsidRDefault="006E7DEF" w:rsidP="0085042A">
      <w:pPr>
        <w:spacing w:line="228" w:lineRule="auto"/>
        <w:rPr>
          <w:szCs w:val="28"/>
        </w:rPr>
      </w:pPr>
      <w:r w:rsidRPr="00240156">
        <w:rPr>
          <w:snapToGrid w:val="0"/>
          <w:szCs w:val="28"/>
        </w:rPr>
        <w:t xml:space="preserve">В течение 2016 года в Калужской области продолжено совершенствование системы мотивации потребителей наркотиков к прохождению курса лечения, реабилитации и ресоциализации. </w:t>
      </w:r>
      <w:r w:rsidRPr="00240156">
        <w:rPr>
          <w:szCs w:val="28"/>
        </w:rPr>
        <w:t xml:space="preserve">Мотивация наркологических больных на лечение и реабилитацию осуществляется на базе ГБУЗ КО «Наркологический диспансер Калужской области» врачами психиатрами-наркологами, клиническими психологами, специалистами по социальной работе, а также социальными работниками, фельдшерами-наркологами, осуществляющими патронирование пациентов, страдающих наркозависимостью. Мотивация также осуществляется на базе психологических центров и центров здоровья Калужской области и в центре «Адаптация» Боровского района. Специалисты реабилитационных центров проводят встречи с наркобольными, находящимися на стационарном лечении с целью мотивации на дальнейшую реабилитацию и ресоциализацию. </w:t>
      </w:r>
    </w:p>
    <w:p w:rsidR="006E7DEF" w:rsidRPr="00240156" w:rsidRDefault="006E7DEF" w:rsidP="0085042A">
      <w:pPr>
        <w:spacing w:line="228" w:lineRule="auto"/>
        <w:rPr>
          <w:szCs w:val="28"/>
        </w:rPr>
      </w:pPr>
      <w:r w:rsidRPr="00240156">
        <w:rPr>
          <w:szCs w:val="28"/>
        </w:rPr>
        <w:t>При невозможности или нежелании прохождения наркопотребителями реабилитации в услов</w:t>
      </w:r>
      <w:r>
        <w:rPr>
          <w:szCs w:val="28"/>
        </w:rPr>
        <w:t>иях наркологического диспансера</w:t>
      </w:r>
      <w:r w:rsidRPr="00240156">
        <w:rPr>
          <w:szCs w:val="28"/>
        </w:rPr>
        <w:t xml:space="preserve"> им рекомендуются негосударственные реабилитационные центры. В данной ситуации ГБУЗ «Наркологический диспансер Калужской области» фактически выступает в роли Агентства по социальной реабилитации и ресоциализации, направляющего потребителя наркотиков на реабилитацию.</w:t>
      </w:r>
    </w:p>
    <w:p w:rsidR="006E7DEF" w:rsidRDefault="006E7DEF" w:rsidP="0085042A">
      <w:pPr>
        <w:spacing w:line="228" w:lineRule="auto"/>
        <w:rPr>
          <w:szCs w:val="28"/>
        </w:rPr>
      </w:pPr>
      <w:r w:rsidRPr="00240156">
        <w:rPr>
          <w:szCs w:val="28"/>
        </w:rPr>
        <w:t>Еженедельно на базе ГБУЗ КО «Наркологический диспансер Калужской области» проходят встречи группы анонимных наркоманов, где осуществляется мотивационная деятельность, доводится информация для обращения потребителей наркотиков по реабилитации и ресоциализации в государственные и негосударственные учреждения.</w:t>
      </w:r>
    </w:p>
    <w:p w:rsidR="006E7DEF" w:rsidRPr="00240156" w:rsidRDefault="006E7DEF" w:rsidP="0085042A">
      <w:pPr>
        <w:spacing w:line="228" w:lineRule="auto"/>
        <w:rPr>
          <w:szCs w:val="28"/>
        </w:rPr>
      </w:pPr>
      <w:r w:rsidRPr="00E54690">
        <w:rPr>
          <w:szCs w:val="28"/>
        </w:rPr>
        <w:t>В рамках мероприятий</w:t>
      </w:r>
      <w:r>
        <w:rPr>
          <w:szCs w:val="28"/>
        </w:rPr>
        <w:t xml:space="preserve"> по</w:t>
      </w:r>
      <w:r w:rsidRPr="00E54690">
        <w:rPr>
          <w:szCs w:val="28"/>
        </w:rPr>
        <w:t xml:space="preserve"> профилактик</w:t>
      </w:r>
      <w:r>
        <w:rPr>
          <w:szCs w:val="28"/>
        </w:rPr>
        <w:t>е</w:t>
      </w:r>
      <w:r w:rsidRPr="00E54690">
        <w:rPr>
          <w:szCs w:val="28"/>
        </w:rPr>
        <w:t xml:space="preserve"> незаконного потребления наркотических средств и психотропных веществ, наркомании в Калужской области в текущем году продолжил работу интернет-</w:t>
      </w:r>
      <w:r>
        <w:rPr>
          <w:szCs w:val="28"/>
        </w:rPr>
        <w:t>сайт и</w:t>
      </w:r>
      <w:r w:rsidRPr="00E54690">
        <w:rPr>
          <w:szCs w:val="28"/>
        </w:rPr>
        <w:t xml:space="preserve"> служба </w:t>
      </w:r>
      <w:r w:rsidRPr="00E54690">
        <w:rPr>
          <w:szCs w:val="28"/>
        </w:rPr>
        <w:lastRenderedPageBreak/>
        <w:t>телефонной поддержки для желающих отказаться от злоупотребления наркотиками, кабинет семейного консультирования</w:t>
      </w:r>
      <w:r>
        <w:rPr>
          <w:szCs w:val="28"/>
        </w:rPr>
        <w:t xml:space="preserve"> </w:t>
      </w:r>
      <w:r w:rsidRPr="00240156">
        <w:rPr>
          <w:szCs w:val="28"/>
        </w:rPr>
        <w:t>ГБУЗ КО «Наркологический диспансер Калужской области»</w:t>
      </w:r>
      <w:r w:rsidRPr="00E54690">
        <w:rPr>
          <w:szCs w:val="28"/>
        </w:rPr>
        <w:t>.</w:t>
      </w:r>
    </w:p>
    <w:p w:rsidR="006E7DEF" w:rsidRPr="00806692" w:rsidRDefault="006E7DEF" w:rsidP="0085042A">
      <w:pPr>
        <w:spacing w:line="228" w:lineRule="auto"/>
        <w:rPr>
          <w:snapToGrid w:val="0"/>
          <w:szCs w:val="28"/>
        </w:rPr>
      </w:pPr>
      <w:r w:rsidRPr="00806692">
        <w:rPr>
          <w:szCs w:val="28"/>
        </w:rPr>
        <w:t xml:space="preserve">В </w:t>
      </w:r>
      <w:r w:rsidRPr="00806692">
        <w:rPr>
          <w:snapToGrid w:val="0"/>
          <w:szCs w:val="28"/>
        </w:rPr>
        <w:t xml:space="preserve">2016 году на территории Калужской области функционировало </w:t>
      </w:r>
      <w:r w:rsidRPr="00806692">
        <w:rPr>
          <w:b/>
          <w:snapToGrid w:val="0"/>
          <w:szCs w:val="28"/>
        </w:rPr>
        <w:t>7</w:t>
      </w:r>
      <w:r w:rsidRPr="00806692">
        <w:rPr>
          <w:snapToGrid w:val="0"/>
          <w:szCs w:val="28"/>
        </w:rPr>
        <w:t xml:space="preserve"> негосударственных мотивационных центров: на базе ГБУЗ КО «Наркологический диспансер Калужской области», общественная организация «Будем жить» на базе ГАУЗ «Калужский областной центр по профилактике и борьбе со СПИДом и инфекционными заболеваниями», общество «Анонимные наркоманы» (г. Жуков), мотивационные кабинеты  организации «Общинный центр педагогики Спас» (г. Боровск, г. Балабаново,  г. Обнинск), центр «Родник» г. Кондрово.</w:t>
      </w:r>
    </w:p>
    <w:p w:rsidR="006E7DEF" w:rsidRPr="00806692" w:rsidRDefault="006E7DEF" w:rsidP="0085042A">
      <w:pPr>
        <w:spacing w:line="228" w:lineRule="auto"/>
        <w:rPr>
          <w:snapToGrid w:val="0"/>
          <w:szCs w:val="28"/>
        </w:rPr>
      </w:pPr>
      <w:r w:rsidRPr="00806692">
        <w:rPr>
          <w:szCs w:val="28"/>
        </w:rPr>
        <w:t xml:space="preserve">Информация о негосударственных реабилитационных центрах размещена на </w:t>
      </w:r>
      <w:r>
        <w:rPr>
          <w:szCs w:val="28"/>
        </w:rPr>
        <w:t>портале органов государственной власти Калужской области,</w:t>
      </w:r>
      <w:r w:rsidRPr="00806692">
        <w:rPr>
          <w:szCs w:val="28"/>
        </w:rPr>
        <w:t xml:space="preserve"> интернет-сайтах ГБУЗ КО «Наркологический диспансер Калужской области» и </w:t>
      </w:r>
      <w:r>
        <w:rPr>
          <w:szCs w:val="28"/>
        </w:rPr>
        <w:t>министерства труда и социальной защиты Калужской области</w:t>
      </w:r>
      <w:r w:rsidRPr="00806692">
        <w:rPr>
          <w:szCs w:val="28"/>
        </w:rPr>
        <w:t xml:space="preserve">, а также на информационных стендах наркологического диспансера. В течение  года в средствах массовой информации Калужской области организованы публикации  в СМИ по вопросам реабилитации и ресоциализации наркозависимых лиц с участием представителей негосударственных организаций, осуществляющих реабилитацию и ресоциализацию наркозависимых и </w:t>
      </w:r>
      <w:r>
        <w:rPr>
          <w:szCs w:val="28"/>
        </w:rPr>
        <w:t>специалистов</w:t>
      </w:r>
      <w:r w:rsidRPr="00806692">
        <w:rPr>
          <w:szCs w:val="28"/>
        </w:rPr>
        <w:t xml:space="preserve">. </w:t>
      </w:r>
    </w:p>
    <w:p w:rsidR="006E7DEF" w:rsidRPr="007E635E" w:rsidRDefault="006E7DEF" w:rsidP="0085042A">
      <w:pPr>
        <w:spacing w:line="228" w:lineRule="auto"/>
        <w:rPr>
          <w:rStyle w:val="FontStyle12"/>
          <w:sz w:val="28"/>
          <w:szCs w:val="28"/>
        </w:rPr>
      </w:pPr>
      <w:r w:rsidRPr="00CF21B1">
        <w:rPr>
          <w:snapToGrid w:val="0"/>
          <w:szCs w:val="28"/>
        </w:rPr>
        <w:t xml:space="preserve">В целях содействия в трудоустройстве </w:t>
      </w:r>
      <w:r w:rsidRPr="00CF21B1">
        <w:rPr>
          <w:szCs w:val="28"/>
        </w:rPr>
        <w:t>граждан, прошедших лечение от наркомании между министерством труда и социальной защиты населения Калужской области и министерством здравоохранения Калужской области заключено соглашение о порядке взаимодействия по вопросам трудоустройства граждан, прошедших лечение в ГБУЗ КО «Наркологический диспансер Калужской области». В рамках соглашения пациентам наркологического диспансера выдаются направления в учреждения службы занятости населения для оказания содействия в трудоустройстве</w:t>
      </w:r>
      <w:r w:rsidRPr="007E635E">
        <w:rPr>
          <w:szCs w:val="28"/>
        </w:rPr>
        <w:t xml:space="preserve">. </w:t>
      </w:r>
      <w:r w:rsidRPr="007E635E">
        <w:rPr>
          <w:rStyle w:val="FontStyle12"/>
          <w:sz w:val="28"/>
          <w:szCs w:val="28"/>
        </w:rPr>
        <w:t xml:space="preserve">За 2016 год прошедшим курс лечения выдано </w:t>
      </w:r>
      <w:r w:rsidRPr="007E635E">
        <w:rPr>
          <w:rStyle w:val="FontStyle12"/>
          <w:b/>
          <w:sz w:val="28"/>
          <w:szCs w:val="28"/>
        </w:rPr>
        <w:t>12</w:t>
      </w:r>
      <w:r w:rsidRPr="007E635E">
        <w:rPr>
          <w:rStyle w:val="FontStyle12"/>
          <w:sz w:val="28"/>
          <w:szCs w:val="28"/>
        </w:rPr>
        <w:t xml:space="preserve"> таких направления.</w:t>
      </w:r>
    </w:p>
    <w:p w:rsidR="006E7DEF" w:rsidRPr="00653B5A" w:rsidRDefault="006E7DEF" w:rsidP="0085042A">
      <w:pPr>
        <w:spacing w:line="228" w:lineRule="auto"/>
        <w:rPr>
          <w:szCs w:val="28"/>
        </w:rPr>
      </w:pPr>
      <w:r w:rsidRPr="00653B5A">
        <w:rPr>
          <w:szCs w:val="28"/>
        </w:rPr>
        <w:t>В целях оказания поддержки негосударственным организациям, осуществляющим комплексную реабилитацию и ресоциализацию наркопотребителей и формирования государственного задания на их услуги, законодательством Калужской области предусмотрены меры субсидирования указанной категории организаций на конкурсной основе.</w:t>
      </w:r>
    </w:p>
    <w:p w:rsidR="006E7DEF" w:rsidRPr="004A72EE" w:rsidRDefault="006E7DEF" w:rsidP="0085042A">
      <w:pPr>
        <w:spacing w:line="228" w:lineRule="auto"/>
        <w:rPr>
          <w:szCs w:val="28"/>
        </w:rPr>
      </w:pPr>
      <w:r w:rsidRPr="004A72EE">
        <w:rPr>
          <w:szCs w:val="28"/>
        </w:rPr>
        <w:t xml:space="preserve">Механизм субсидирования на конкурсной основе некоммерческих организаций, осуществляющих деятельность в сфере реабилитации и ресоциализации потребителей наркотиков реализуется в рамках Постановления Правительства Калужской области от 23 июля 2014 г. №426 «О порядке предоставления субсидий социально-ориентированным некоммерческим организациям, осуществляющим деятельность по профилактике социально опасных форм поведения граждан». В 2016 году субсидии предоставлены двум социально ориентированным некоммерческим организациям: Автономная некоммерческая организация «Реабилитационный центр по излечению от наркомании и алкоголизма </w:t>
      </w:r>
      <w:r w:rsidRPr="004A72EE">
        <w:rPr>
          <w:szCs w:val="28"/>
        </w:rPr>
        <w:lastRenderedPageBreak/>
        <w:t>«Ильинка» в обьеме 200,059 тыс. рублей и Автономная некоммерческая организация «Общинный центр педагогики «Спас» в обьеме 1 299,941 тыс. рублей.</w:t>
      </w:r>
    </w:p>
    <w:p w:rsidR="006E7DEF" w:rsidRPr="004A72EE" w:rsidRDefault="006E7DEF" w:rsidP="0085042A">
      <w:pPr>
        <w:spacing w:line="228" w:lineRule="auto"/>
        <w:rPr>
          <w:color w:val="0000FF"/>
          <w:szCs w:val="28"/>
        </w:rPr>
      </w:pPr>
      <w:r w:rsidRPr="00CF21B1">
        <w:rPr>
          <w:szCs w:val="28"/>
        </w:rPr>
        <w:t>Средства для субсидировани</w:t>
      </w:r>
      <w:r w:rsidR="0085042A">
        <w:rPr>
          <w:szCs w:val="28"/>
        </w:rPr>
        <w:t>я</w:t>
      </w:r>
      <w:r w:rsidRPr="00CF21B1">
        <w:rPr>
          <w:szCs w:val="28"/>
        </w:rPr>
        <w:t xml:space="preserve"> предусмотрены государственной программой Калужской области «Профилактика незаконного потребления наркотических средств, психотропных веществ, наркомании в Калужской области», утвержденной постановлением Правительства Калужской области от 12 мая 2015 г. №256.</w:t>
      </w:r>
    </w:p>
    <w:p w:rsidR="006E7DEF" w:rsidRPr="00CF21B1" w:rsidRDefault="006E7DEF" w:rsidP="0085042A">
      <w:pPr>
        <w:spacing w:line="228" w:lineRule="auto"/>
        <w:rPr>
          <w:rStyle w:val="textdefault"/>
          <w:szCs w:val="28"/>
          <w:bdr w:val="none" w:sz="0" w:space="0" w:color="auto" w:frame="1"/>
        </w:rPr>
      </w:pPr>
      <w:r w:rsidRPr="00CF21B1">
        <w:rPr>
          <w:szCs w:val="28"/>
        </w:rPr>
        <w:t xml:space="preserve">Во исполнение подпункта «в» пункта 5 перечня поручений Президента Российской Федерации по итогам заседания президиума Государственного совета Российской Федерации 17 июня 2015 г. на территории Калужской области предусмотрены и осуществляются меры </w:t>
      </w:r>
      <w:r w:rsidRPr="00CF21B1">
        <w:rPr>
          <w:rStyle w:val="textdefault"/>
          <w:szCs w:val="28"/>
          <w:bdr w:val="none" w:sz="0" w:space="0" w:color="auto" w:frame="1"/>
        </w:rPr>
        <w:t>информационной, консультационной, имущественной и иной поддержки негосударственных организаций, реализующих программы комплексной реабилитации и ресоциализации лиц, потребляющих наркотические средства или психотропные вещества без назначения врача.</w:t>
      </w:r>
    </w:p>
    <w:p w:rsidR="006E7DEF" w:rsidRPr="00653B5A" w:rsidRDefault="006E7DEF" w:rsidP="0085042A">
      <w:pPr>
        <w:spacing w:line="228" w:lineRule="auto"/>
        <w:rPr>
          <w:rStyle w:val="textdefault"/>
          <w:szCs w:val="28"/>
          <w:bdr w:val="none" w:sz="0" w:space="0" w:color="auto" w:frame="1"/>
        </w:rPr>
      </w:pPr>
      <w:r w:rsidRPr="00653B5A">
        <w:rPr>
          <w:rStyle w:val="textdefault"/>
          <w:szCs w:val="28"/>
          <w:bdr w:val="none" w:sz="0" w:space="0" w:color="auto" w:frame="1"/>
        </w:rPr>
        <w:t>Меры информационной поддерж</w:t>
      </w:r>
      <w:r>
        <w:rPr>
          <w:rStyle w:val="textdefault"/>
          <w:szCs w:val="28"/>
          <w:bdr w:val="none" w:sz="0" w:space="0" w:color="auto" w:frame="1"/>
        </w:rPr>
        <w:t>ки предусмотрены решениями анти</w:t>
      </w:r>
      <w:r w:rsidRPr="00653B5A">
        <w:rPr>
          <w:rStyle w:val="textdefault"/>
          <w:szCs w:val="28"/>
          <w:bdr w:val="none" w:sz="0" w:space="0" w:color="auto" w:frame="1"/>
        </w:rPr>
        <w:t>н</w:t>
      </w:r>
      <w:r>
        <w:rPr>
          <w:rStyle w:val="textdefault"/>
          <w:szCs w:val="28"/>
          <w:bdr w:val="none" w:sz="0" w:space="0" w:color="auto" w:frame="1"/>
        </w:rPr>
        <w:t>а</w:t>
      </w:r>
      <w:r w:rsidRPr="00653B5A">
        <w:rPr>
          <w:rStyle w:val="textdefault"/>
          <w:szCs w:val="28"/>
          <w:bdr w:val="none" w:sz="0" w:space="0" w:color="auto" w:frame="1"/>
        </w:rPr>
        <w:t xml:space="preserve">ркотической комиссии в Калужской области и поручениями руководства региона. Информационная поддержка оказывается министерством массовых коммуникаций Калужской области, министерством здравоохранения Калужской области, УМВД России по Калужской области и органами местного самоуправления. Она осуществляется через размещение публикаций об эффективно работающих реабилитационных центрах в средствах массовой информации Калужской области и через рекламу реабилитационных организаций: в прессе, на радио и телевидении, на интернет-сайтах органов государственной власти Калужской области. </w:t>
      </w:r>
    </w:p>
    <w:p w:rsidR="006E7DEF" w:rsidRPr="00653B5A" w:rsidRDefault="006E7DEF" w:rsidP="0085042A">
      <w:pPr>
        <w:spacing w:line="228" w:lineRule="auto"/>
        <w:rPr>
          <w:rStyle w:val="textdefault"/>
          <w:szCs w:val="28"/>
          <w:bdr w:val="none" w:sz="0" w:space="0" w:color="auto" w:frame="1"/>
        </w:rPr>
      </w:pPr>
      <w:r w:rsidRPr="00653B5A">
        <w:rPr>
          <w:rStyle w:val="textdefault"/>
          <w:szCs w:val="28"/>
          <w:bdr w:val="none" w:sz="0" w:space="0" w:color="auto" w:frame="1"/>
        </w:rPr>
        <w:t>ГБУЗ КО «Наркологический диспансер Калужской области» рекомендует негосударственные реабилитационные центры, входящие в реестр  пациентам, не желающим проходить реабилитацию в условиях стационаров наркологического диспансера.</w:t>
      </w:r>
    </w:p>
    <w:p w:rsidR="006E7DEF" w:rsidRPr="00653B5A" w:rsidRDefault="006E7DEF" w:rsidP="0085042A">
      <w:pPr>
        <w:spacing w:line="228" w:lineRule="auto"/>
        <w:rPr>
          <w:rStyle w:val="textdefault"/>
          <w:szCs w:val="28"/>
          <w:bdr w:val="none" w:sz="0" w:space="0" w:color="auto" w:frame="1"/>
        </w:rPr>
      </w:pPr>
      <w:r w:rsidRPr="00653B5A">
        <w:rPr>
          <w:rStyle w:val="textdefault"/>
          <w:szCs w:val="28"/>
          <w:bdr w:val="none" w:sz="0" w:space="0" w:color="auto" w:frame="1"/>
        </w:rPr>
        <w:t>Негосударственным организациям, реализующим программы комплексной реабилитации и ресоциализации лиц, потребляющих наркотические средства или психотропные вещества без назначения врача со стороны органов власти оказывается консультационная и методическая поддержка</w:t>
      </w:r>
      <w:r w:rsidRPr="00653B5A">
        <w:rPr>
          <w:rStyle w:val="textdefault"/>
          <w:b/>
          <w:szCs w:val="28"/>
          <w:bdr w:val="none" w:sz="0" w:space="0" w:color="auto" w:frame="1"/>
        </w:rPr>
        <w:t>.</w:t>
      </w:r>
      <w:r w:rsidRPr="00653B5A">
        <w:rPr>
          <w:rStyle w:val="textdefault"/>
          <w:szCs w:val="28"/>
          <w:bdr w:val="none" w:sz="0" w:space="0" w:color="auto" w:frame="1"/>
        </w:rPr>
        <w:t xml:space="preserve"> Специалисты аппарата антинаркотической комиссии в Калужской области, УМВД России по Калужской области и министерства здравоохранения Калужской области проводят встречи с руководством негосударственных реабилитационных центров, консультируют их по вопросам совершенствования работы центров, получения государственной поддержки, участия в проводимых конкурсах. Представители реабилитационных организаций включены в состав межведомственных совещательных органов или принимают в них участие в качестве приглашённых: антинаркотическая комиссия в Калужской области и муниципальные антинаркотические комиссии, Общественный совет УМВД России по Калужской области, Общественная Палата Калужской области.</w:t>
      </w:r>
    </w:p>
    <w:p w:rsidR="00FB605D" w:rsidRDefault="00FB605D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6E7DEF" w:rsidRPr="00552822" w:rsidRDefault="006E7DEF" w:rsidP="002365C8">
      <w:pPr>
        <w:ind w:firstLine="0"/>
        <w:jc w:val="center"/>
        <w:rPr>
          <w:b/>
        </w:rPr>
      </w:pPr>
      <w:r w:rsidRPr="00552822">
        <w:rPr>
          <w:b/>
        </w:rPr>
        <w:lastRenderedPageBreak/>
        <w:t>4. Анализ, оценка и динамика результатов деятельности в сфере профилактики немедицинского потребления наркотиков</w:t>
      </w:r>
    </w:p>
    <w:p w:rsidR="006E7DEF" w:rsidRPr="00D67770" w:rsidRDefault="006E7DEF" w:rsidP="002365C8">
      <w:pPr>
        <w:ind w:firstLine="0"/>
        <w:jc w:val="center"/>
        <w:rPr>
          <w:b/>
          <w:color w:val="548DD4"/>
        </w:rPr>
      </w:pPr>
    </w:p>
    <w:p w:rsidR="006E7DEF" w:rsidRPr="000F381E" w:rsidRDefault="006E7DEF" w:rsidP="00BB49C2">
      <w:pPr>
        <w:ind w:firstLine="540"/>
        <w:rPr>
          <w:bCs/>
          <w:szCs w:val="26"/>
        </w:rPr>
      </w:pPr>
      <w:r w:rsidRPr="000F381E">
        <w:rPr>
          <w:szCs w:val="26"/>
        </w:rPr>
        <w:t xml:space="preserve">В 2016 году на территории Калужской области продолжена работа по профилактике немедицинского потребления наркотиков в соответствии с положениями Стратегии государственной антинаркотической политики </w:t>
      </w:r>
      <w:r w:rsidRPr="000F381E">
        <w:rPr>
          <w:bCs/>
          <w:szCs w:val="26"/>
        </w:rPr>
        <w:t>Российской Федерации до 2020 года</w:t>
      </w:r>
      <w:r w:rsidRPr="000F381E">
        <w:rPr>
          <w:szCs w:val="26"/>
        </w:rPr>
        <w:t xml:space="preserve"> в рамках государственных программ органов исполнительной власти Калужской области</w:t>
      </w:r>
      <w:r w:rsidRPr="000F381E">
        <w:rPr>
          <w:bCs/>
          <w:szCs w:val="26"/>
        </w:rPr>
        <w:t>, муниципальных антинаркотических программ, а также иного регионального законодательства.</w:t>
      </w:r>
    </w:p>
    <w:p w:rsidR="006E7DEF" w:rsidRPr="000F381E" w:rsidRDefault="006E7DEF" w:rsidP="00BB49C2">
      <w:pPr>
        <w:ind w:firstLine="720"/>
        <w:rPr>
          <w:szCs w:val="28"/>
        </w:rPr>
      </w:pPr>
      <w:r w:rsidRPr="000F381E">
        <w:rPr>
          <w:szCs w:val="28"/>
        </w:rPr>
        <w:t>В 201</w:t>
      </w:r>
      <w:r>
        <w:rPr>
          <w:szCs w:val="28"/>
        </w:rPr>
        <w:t>6</w:t>
      </w:r>
      <w:r w:rsidRPr="000F381E">
        <w:rPr>
          <w:szCs w:val="28"/>
        </w:rPr>
        <w:t xml:space="preserve"> г. в Калужской области действовали следующие региональные нормативно-правовые акты в сфере профилактики немедицинского потребления психоактивных веществ:</w:t>
      </w:r>
    </w:p>
    <w:p w:rsidR="006E7DEF" w:rsidRPr="000F381E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 w:rsidRPr="000F381E">
        <w:rPr>
          <w:sz w:val="28"/>
          <w:szCs w:val="28"/>
        </w:rPr>
        <w:t>- Закон Калужской области от 25.04.2012 №270-ОЗ «О профилактике наркомании на территории Калужской области»;</w:t>
      </w:r>
    </w:p>
    <w:p w:rsidR="006E7DEF" w:rsidRPr="000F381E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0F381E">
        <w:rPr>
          <w:sz w:val="28"/>
          <w:szCs w:val="28"/>
        </w:rPr>
        <w:t xml:space="preserve">остановление Губернатора Калужской области от 01.11.2008 № 326 </w:t>
      </w:r>
      <w:r w:rsidRPr="000F381E">
        <w:rPr>
          <w:sz w:val="28"/>
          <w:szCs w:val="28"/>
        </w:rPr>
        <w:br/>
        <w:t>«О мероприятиях по раннему выявлению лиц, допускающих  немедицинское потребление наркотических средств»;</w:t>
      </w:r>
    </w:p>
    <w:p w:rsidR="006E7DEF" w:rsidRPr="000F381E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0F381E">
        <w:rPr>
          <w:sz w:val="28"/>
          <w:szCs w:val="28"/>
        </w:rPr>
        <w:t xml:space="preserve">остановление Губернатора Калужской области от 12.08.2009 № 261 </w:t>
      </w:r>
      <w:r w:rsidRPr="000F381E">
        <w:rPr>
          <w:sz w:val="28"/>
          <w:szCs w:val="28"/>
        </w:rPr>
        <w:br/>
        <w:t>«О поддержке подростково-молодежного волонтерского движения по профилактике наркомании и ВИЧ/СПИДа на территории Калужской области»;</w:t>
      </w:r>
    </w:p>
    <w:p w:rsidR="006E7DEF" w:rsidRPr="000F381E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0F381E">
        <w:rPr>
          <w:sz w:val="28"/>
          <w:szCs w:val="28"/>
        </w:rPr>
        <w:t xml:space="preserve">остановление Губернатора Калужской области от </w:t>
      </w:r>
      <w:r>
        <w:rPr>
          <w:sz w:val="28"/>
          <w:szCs w:val="28"/>
        </w:rPr>
        <w:t>23</w:t>
      </w:r>
      <w:r w:rsidRPr="000F381E">
        <w:rPr>
          <w:sz w:val="28"/>
          <w:szCs w:val="28"/>
        </w:rPr>
        <w:t>.06.201</w:t>
      </w:r>
      <w:r>
        <w:rPr>
          <w:sz w:val="28"/>
          <w:szCs w:val="28"/>
        </w:rPr>
        <w:t>6</w:t>
      </w:r>
      <w:r w:rsidRPr="000F381E">
        <w:rPr>
          <w:sz w:val="28"/>
          <w:szCs w:val="28"/>
        </w:rPr>
        <w:t xml:space="preserve"> №2</w:t>
      </w:r>
      <w:r>
        <w:rPr>
          <w:sz w:val="28"/>
          <w:szCs w:val="28"/>
        </w:rPr>
        <w:t>75</w:t>
      </w:r>
      <w:r w:rsidRPr="000F381E">
        <w:rPr>
          <w:sz w:val="28"/>
          <w:szCs w:val="28"/>
        </w:rPr>
        <w:br/>
        <w:t>«Об организации и проведении мероприятий, приуроченных к Международному дню борьбы против злоупотребления наркотиками и их незаконного оборота  - 26 июня 201</w:t>
      </w:r>
      <w:r>
        <w:rPr>
          <w:sz w:val="28"/>
          <w:szCs w:val="28"/>
        </w:rPr>
        <w:t>6</w:t>
      </w:r>
      <w:r w:rsidRPr="000F381E">
        <w:rPr>
          <w:sz w:val="28"/>
          <w:szCs w:val="28"/>
        </w:rPr>
        <w:t xml:space="preserve"> года»;</w:t>
      </w:r>
    </w:p>
    <w:p w:rsidR="006E7DEF" w:rsidRPr="000F381E" w:rsidRDefault="006E7DEF" w:rsidP="00BB49C2">
      <w:pPr>
        <w:ind w:firstLine="720"/>
        <w:rPr>
          <w:bCs/>
          <w:spacing w:val="-3"/>
          <w:szCs w:val="28"/>
        </w:rPr>
      </w:pPr>
      <w:r>
        <w:rPr>
          <w:bCs/>
          <w:spacing w:val="-3"/>
          <w:szCs w:val="28"/>
        </w:rPr>
        <w:t>- п</w:t>
      </w:r>
      <w:r w:rsidRPr="000F381E">
        <w:rPr>
          <w:bCs/>
          <w:spacing w:val="-3"/>
          <w:szCs w:val="28"/>
        </w:rPr>
        <w:t xml:space="preserve">остановление Губернатора Калужской области от 30.03.2012 № 175 </w:t>
      </w:r>
      <w:r w:rsidRPr="000F381E">
        <w:rPr>
          <w:bCs/>
          <w:spacing w:val="-3"/>
          <w:szCs w:val="28"/>
        </w:rPr>
        <w:br/>
        <w:t>«Об утверждении Положения об осуществлении мониторинга наркоситуации на территории Калужской области и Порядка координации деятельности территориальных органов федеральных органов исполнительной власти, органов исполнительной власти Калужской области и органов местного самоуправления  муниципальных образований Калужской области по противодействию незаконному обороту наркотических средств, психотропных веществ и их прекурсоров в целях осуществления мониторинга и оценки развития наркоситуации в Калужской области»;</w:t>
      </w:r>
    </w:p>
    <w:p w:rsidR="006E7DEF" w:rsidRPr="000F381E" w:rsidRDefault="006E7DEF" w:rsidP="00BB49C2">
      <w:pPr>
        <w:ind w:firstLine="720"/>
        <w:rPr>
          <w:szCs w:val="28"/>
        </w:rPr>
      </w:pPr>
      <w:r w:rsidRPr="000F381E">
        <w:rPr>
          <w:bCs/>
          <w:spacing w:val="-3"/>
          <w:szCs w:val="28"/>
        </w:rPr>
        <w:t xml:space="preserve">- </w:t>
      </w:r>
      <w:r w:rsidRPr="000F381E">
        <w:rPr>
          <w:szCs w:val="28"/>
        </w:rPr>
        <w:t>постановление Правительства Калужской области от 23.07.2014 №426 «О порядке предоставления субсидий социально ориентированным некоммерческим организациям, осуществляющим деятельность по профилактике социально опасных форм поведения граждан»;</w:t>
      </w:r>
    </w:p>
    <w:p w:rsidR="006E7DEF" w:rsidRPr="000F381E" w:rsidRDefault="006E7DEF" w:rsidP="00BB49C2">
      <w:pPr>
        <w:ind w:firstLine="720"/>
        <w:rPr>
          <w:bCs/>
          <w:spacing w:val="-3"/>
          <w:szCs w:val="28"/>
        </w:rPr>
      </w:pPr>
      <w:r w:rsidRPr="000F381E">
        <w:rPr>
          <w:szCs w:val="28"/>
        </w:rPr>
        <w:t>- постановление Правительства Калужской области от 12 мая 2015 г. №256 «Об утверждении государственной программы Калужской области «Профилактика незаконного потребления наркотических средств, психотропных веществ, наркомании в Калужской области».</w:t>
      </w:r>
    </w:p>
    <w:p w:rsidR="006E7DEF" w:rsidRPr="00E84090" w:rsidRDefault="006E7DEF" w:rsidP="00BB49C2">
      <w:pPr>
        <w:ind w:firstLine="720"/>
        <w:rPr>
          <w:szCs w:val="28"/>
        </w:rPr>
      </w:pPr>
      <w:r w:rsidRPr="00E84090">
        <w:rPr>
          <w:szCs w:val="28"/>
        </w:rPr>
        <w:lastRenderedPageBreak/>
        <w:t>Основными направлениями профилактической антинаркотической работы по профилактике и противодействию распространению наркотиков на территории Калужской области в 2016 г. являлись:</w:t>
      </w:r>
    </w:p>
    <w:p w:rsidR="006E7DEF" w:rsidRPr="00E84090" w:rsidRDefault="006E7DEF" w:rsidP="00BB49C2">
      <w:pPr>
        <w:numPr>
          <w:ilvl w:val="0"/>
          <w:numId w:val="4"/>
        </w:numPr>
        <w:shd w:val="clear" w:color="auto" w:fill="FFFFFF"/>
        <w:tabs>
          <w:tab w:val="clear" w:pos="1692"/>
          <w:tab w:val="left" w:pos="900"/>
        </w:tabs>
        <w:ind w:left="0" w:firstLine="720"/>
        <w:rPr>
          <w:szCs w:val="28"/>
        </w:rPr>
      </w:pPr>
      <w:r w:rsidRPr="00E84090">
        <w:rPr>
          <w:szCs w:val="28"/>
        </w:rPr>
        <w:t>Антинаркотическая пропаганда, направленная на формирование негативного отношения в обществе к немедицинскому потреблению наркотиков, а также формирование у населения личной ответственности за свое поведение, обусловливающее снижение спроса на наркотики:</w:t>
      </w:r>
    </w:p>
    <w:p w:rsidR="006E7DEF" w:rsidRPr="00E84090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E84090">
        <w:rPr>
          <w:szCs w:val="28"/>
        </w:rPr>
        <w:t>информационно-просветительская работа в организованных коллективах (образовательных, трудовых и т.п.), направленная на информирование об опасности потребления наркотиков и ответственности за участие в их незаконном обороте;</w:t>
      </w:r>
    </w:p>
    <w:p w:rsidR="006E7DEF" w:rsidRPr="00E84090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E84090">
        <w:rPr>
          <w:szCs w:val="28"/>
        </w:rPr>
        <w:t>социальная реклама, направленная на пропаганду здорового образа жизни и воспитание у населения неприятия употребления психоактивных веществ и формирование психологического иммунитета к потреблению наркотиков;</w:t>
      </w:r>
    </w:p>
    <w:p w:rsidR="006E7DEF" w:rsidRPr="00E84090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E84090">
        <w:rPr>
          <w:szCs w:val="28"/>
        </w:rPr>
        <w:t>пропаганда, направленная на повышение уровня взаимодействия населения с правоохранительными органами</w:t>
      </w:r>
      <w:r>
        <w:rPr>
          <w:szCs w:val="28"/>
        </w:rPr>
        <w:t>, осуществляющими противодействие наркопреступности</w:t>
      </w:r>
      <w:r w:rsidRPr="00E84090">
        <w:rPr>
          <w:szCs w:val="28"/>
        </w:rPr>
        <w:t xml:space="preserve"> и улучшение имиджа правоохранительных органов среди населения;</w:t>
      </w:r>
    </w:p>
    <w:p w:rsidR="006E7DEF" w:rsidRPr="00E84090" w:rsidRDefault="006E7DEF" w:rsidP="00BB49C2">
      <w:pPr>
        <w:numPr>
          <w:ilvl w:val="0"/>
          <w:numId w:val="5"/>
        </w:numPr>
        <w:shd w:val="clear" w:color="auto" w:fill="FFFFFF"/>
        <w:tabs>
          <w:tab w:val="left" w:pos="900"/>
        </w:tabs>
        <w:ind w:left="0" w:firstLine="720"/>
        <w:rPr>
          <w:spacing w:val="12"/>
          <w:szCs w:val="28"/>
        </w:rPr>
      </w:pPr>
      <w:r w:rsidRPr="00E84090">
        <w:rPr>
          <w:szCs w:val="28"/>
        </w:rPr>
        <w:t>Работа по обеспечению профилактического досуга населения:</w:t>
      </w:r>
    </w:p>
    <w:p w:rsidR="006E7DEF" w:rsidRPr="00E84090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E84090">
        <w:rPr>
          <w:szCs w:val="28"/>
        </w:rPr>
        <w:t>организация и проведение досуговых спортивных, творческих, культурных, военно-патриотических и иных мероприятий для различных групп населения, направленных против потребления психоактивных веществ или исключающих их потребление;</w:t>
      </w:r>
    </w:p>
    <w:p w:rsidR="006E7DEF" w:rsidRPr="00E84090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E84090">
        <w:rPr>
          <w:szCs w:val="28"/>
        </w:rPr>
        <w:t>обеспечение возможности участия различных групп населения в творческих, спортивных и иных досуговых объединениях;</w:t>
      </w:r>
    </w:p>
    <w:p w:rsidR="006E7DEF" w:rsidRPr="00E84090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E84090">
        <w:rPr>
          <w:szCs w:val="28"/>
        </w:rPr>
        <w:t xml:space="preserve"> организация занятости «группы риска» - привлечение к занятиям в досуговых объединениях, обеспечение рабочих мест, индивидуальная профилактическая работа.</w:t>
      </w:r>
    </w:p>
    <w:p w:rsidR="006E7DEF" w:rsidRPr="00E84090" w:rsidRDefault="006E7DEF" w:rsidP="00BB49C2">
      <w:pPr>
        <w:numPr>
          <w:ilvl w:val="0"/>
          <w:numId w:val="5"/>
        </w:numPr>
        <w:shd w:val="clear" w:color="auto" w:fill="FFFFFF"/>
        <w:tabs>
          <w:tab w:val="left" w:pos="900"/>
        </w:tabs>
        <w:ind w:left="0" w:firstLine="720"/>
        <w:rPr>
          <w:szCs w:val="28"/>
        </w:rPr>
      </w:pPr>
      <w:r w:rsidRPr="00E84090">
        <w:rPr>
          <w:szCs w:val="28"/>
        </w:rPr>
        <w:t>Вовлечение граждан и общественных организаций в антинаркотическую деятельность, а также их поддержка в ходе её осуществления:</w:t>
      </w:r>
    </w:p>
    <w:p w:rsidR="006E7DEF" w:rsidRPr="00E84090" w:rsidRDefault="006E7DEF" w:rsidP="001B60C3">
      <w:pPr>
        <w:numPr>
          <w:ilvl w:val="0"/>
          <w:numId w:val="6"/>
        </w:numPr>
        <w:shd w:val="clear" w:color="auto" w:fill="FFFFFF"/>
        <w:tabs>
          <w:tab w:val="clear" w:pos="1761"/>
          <w:tab w:val="left" w:pos="900"/>
          <w:tab w:val="left" w:pos="1027"/>
          <w:tab w:val="num" w:pos="1260"/>
        </w:tabs>
        <w:ind w:left="0" w:firstLine="720"/>
        <w:rPr>
          <w:szCs w:val="28"/>
        </w:rPr>
      </w:pPr>
      <w:r w:rsidRPr="00E84090">
        <w:rPr>
          <w:spacing w:val="5"/>
          <w:szCs w:val="28"/>
        </w:rPr>
        <w:t xml:space="preserve"> </w:t>
      </w:r>
      <w:r w:rsidRPr="00E84090">
        <w:rPr>
          <w:szCs w:val="28"/>
        </w:rPr>
        <w:t>формирование, стимулирование развития и поддержка деятельности волонтерского антинаркотического движения</w:t>
      </w:r>
      <w:r w:rsidRPr="00E84090">
        <w:rPr>
          <w:spacing w:val="4"/>
          <w:szCs w:val="28"/>
        </w:rPr>
        <w:t>;</w:t>
      </w:r>
    </w:p>
    <w:p w:rsidR="006E7DEF" w:rsidRPr="00E84090" w:rsidRDefault="006E7DEF" w:rsidP="001B60C3">
      <w:pPr>
        <w:numPr>
          <w:ilvl w:val="0"/>
          <w:numId w:val="6"/>
        </w:numPr>
        <w:shd w:val="clear" w:color="auto" w:fill="FFFFFF"/>
        <w:tabs>
          <w:tab w:val="clear" w:pos="1761"/>
          <w:tab w:val="left" w:pos="900"/>
          <w:tab w:val="left" w:pos="1027"/>
          <w:tab w:val="num" w:pos="1260"/>
        </w:tabs>
        <w:ind w:left="0" w:firstLine="720"/>
        <w:rPr>
          <w:szCs w:val="28"/>
        </w:rPr>
      </w:pPr>
      <w:r w:rsidRPr="00E84090">
        <w:rPr>
          <w:spacing w:val="4"/>
          <w:szCs w:val="28"/>
        </w:rPr>
        <w:t xml:space="preserve"> </w:t>
      </w:r>
      <w:r w:rsidRPr="00E84090">
        <w:rPr>
          <w:szCs w:val="28"/>
        </w:rPr>
        <w:t>организационная, методическая, правовая и иная поддержка общественных объединений и организаций</w:t>
      </w:r>
      <w:r w:rsidRPr="00E84090">
        <w:rPr>
          <w:spacing w:val="1"/>
          <w:szCs w:val="28"/>
        </w:rPr>
        <w:t xml:space="preserve">, </w:t>
      </w:r>
      <w:r w:rsidRPr="00E84090">
        <w:rPr>
          <w:szCs w:val="28"/>
        </w:rPr>
        <w:t>занимающихся профилактикой наркомании</w:t>
      </w:r>
      <w:r w:rsidRPr="00E84090">
        <w:rPr>
          <w:spacing w:val="-2"/>
          <w:szCs w:val="28"/>
        </w:rPr>
        <w:t>;</w:t>
      </w:r>
    </w:p>
    <w:p w:rsidR="006E7DEF" w:rsidRPr="00E84090" w:rsidRDefault="006E7DEF" w:rsidP="001B60C3">
      <w:pPr>
        <w:numPr>
          <w:ilvl w:val="0"/>
          <w:numId w:val="5"/>
        </w:numPr>
        <w:shd w:val="clear" w:color="auto" w:fill="FFFFFF"/>
        <w:tabs>
          <w:tab w:val="left" w:pos="900"/>
        </w:tabs>
        <w:ind w:left="0" w:firstLine="720"/>
        <w:rPr>
          <w:szCs w:val="28"/>
        </w:rPr>
      </w:pPr>
      <w:r>
        <w:rPr>
          <w:szCs w:val="28"/>
        </w:rPr>
        <w:t>Отдельные п</w:t>
      </w:r>
      <w:r w:rsidRPr="00E84090">
        <w:rPr>
          <w:szCs w:val="28"/>
        </w:rPr>
        <w:t>рофилактические мероприятия, направленные на противодействие распространению наркомании и наркопреступности:</w:t>
      </w:r>
    </w:p>
    <w:p w:rsidR="006E7DEF" w:rsidRPr="00E84090" w:rsidRDefault="006E7DEF" w:rsidP="001B60C3">
      <w:pPr>
        <w:ind w:firstLine="720"/>
        <w:rPr>
          <w:bCs/>
          <w:spacing w:val="-3"/>
          <w:szCs w:val="28"/>
        </w:rPr>
      </w:pPr>
      <w:r w:rsidRPr="00E84090">
        <w:rPr>
          <w:bCs/>
          <w:spacing w:val="-3"/>
          <w:szCs w:val="28"/>
        </w:rPr>
        <w:t>- развитие системы раннего выявления потребителей наркотиков;</w:t>
      </w:r>
    </w:p>
    <w:p w:rsidR="006E7DEF" w:rsidRPr="00E84090" w:rsidRDefault="006E7DEF" w:rsidP="001B60C3">
      <w:pPr>
        <w:ind w:firstLine="720"/>
        <w:rPr>
          <w:bCs/>
          <w:spacing w:val="-3"/>
          <w:szCs w:val="28"/>
        </w:rPr>
      </w:pPr>
      <w:r w:rsidRPr="00E84090">
        <w:rPr>
          <w:bCs/>
          <w:spacing w:val="-3"/>
          <w:szCs w:val="28"/>
        </w:rPr>
        <w:t>- противодействие пропаганде и незаконной рекламе наркотиков;</w:t>
      </w:r>
    </w:p>
    <w:p w:rsidR="006E7DEF" w:rsidRPr="00E84090" w:rsidRDefault="006E7DEF" w:rsidP="001B60C3">
      <w:pPr>
        <w:ind w:firstLine="720"/>
        <w:rPr>
          <w:spacing w:val="9"/>
          <w:szCs w:val="28"/>
        </w:rPr>
      </w:pPr>
      <w:r w:rsidRPr="00E84090">
        <w:rPr>
          <w:bCs/>
          <w:spacing w:val="-3"/>
          <w:szCs w:val="28"/>
        </w:rPr>
        <w:t>- вынесение предписаний и предупреждений об устранении обстоятельств,</w:t>
      </w:r>
      <w:r w:rsidRPr="00E84090">
        <w:rPr>
          <w:spacing w:val="9"/>
          <w:szCs w:val="28"/>
        </w:rPr>
        <w:t xml:space="preserve"> </w:t>
      </w:r>
      <w:r w:rsidRPr="00E84090">
        <w:rPr>
          <w:bCs/>
          <w:spacing w:val="-3"/>
          <w:szCs w:val="28"/>
        </w:rPr>
        <w:t>способствующих совершению преступлений и правонарушений в области незаконного оборота наркотиков</w:t>
      </w:r>
      <w:r w:rsidRPr="00E84090">
        <w:rPr>
          <w:spacing w:val="9"/>
          <w:szCs w:val="28"/>
        </w:rPr>
        <w:t>.</w:t>
      </w:r>
    </w:p>
    <w:p w:rsidR="006E7DEF" w:rsidRPr="00E84090" w:rsidRDefault="006E7DEF" w:rsidP="001B60C3">
      <w:pPr>
        <w:rPr>
          <w:szCs w:val="26"/>
        </w:rPr>
      </w:pPr>
      <w:r w:rsidRPr="00E84090">
        <w:rPr>
          <w:szCs w:val="26"/>
        </w:rPr>
        <w:lastRenderedPageBreak/>
        <w:t>Организация и осуществление профилактической работы осуществляется всеми субъектами профилактики наркомании Калужской области: администрацией области и муниципальных районов, министерствами и ведомствами, правоохранительными органами, региональными подразделениями федеральных органов исполнительной власти совместно с негосударственными организациями и гражданами.</w:t>
      </w:r>
    </w:p>
    <w:p w:rsidR="006E7DEF" w:rsidRPr="00E84090" w:rsidRDefault="00FC7C6A" w:rsidP="001B60C3">
      <w:pPr>
        <w:rPr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E1BEB6" wp14:editId="525E32EB">
            <wp:simplePos x="0" y="0"/>
            <wp:positionH relativeFrom="column">
              <wp:posOffset>2135505</wp:posOffset>
            </wp:positionH>
            <wp:positionV relativeFrom="paragraph">
              <wp:posOffset>718820</wp:posOffset>
            </wp:positionV>
            <wp:extent cx="379476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70" y="21510"/>
                <wp:lineTo x="21470" y="0"/>
                <wp:lineTo x="0" y="0"/>
              </wp:wrapPolygon>
            </wp:wrapTight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>
        <w:rPr>
          <w:szCs w:val="26"/>
        </w:rPr>
        <w:t>Общая организация профилактической работы и ее оценка</w:t>
      </w:r>
      <w:r w:rsidR="006E7DEF" w:rsidRPr="00E84090">
        <w:rPr>
          <w:szCs w:val="26"/>
        </w:rPr>
        <w:t xml:space="preserve"> осуществляется </w:t>
      </w:r>
      <w:r w:rsidR="006E7DEF">
        <w:rPr>
          <w:szCs w:val="26"/>
        </w:rPr>
        <w:t>в рамках</w:t>
      </w:r>
      <w:r w:rsidR="006E7DEF" w:rsidRPr="00E84090">
        <w:rPr>
          <w:szCs w:val="26"/>
        </w:rPr>
        <w:t xml:space="preserve"> </w:t>
      </w:r>
      <w:r w:rsidR="006E7DEF">
        <w:rPr>
          <w:szCs w:val="26"/>
        </w:rPr>
        <w:t>межведомственных</w:t>
      </w:r>
      <w:r w:rsidR="006E7DEF" w:rsidRPr="00E84090">
        <w:rPr>
          <w:szCs w:val="26"/>
        </w:rPr>
        <w:t xml:space="preserve"> совещательных органов</w:t>
      </w:r>
      <w:r w:rsidR="006E7DEF">
        <w:rPr>
          <w:szCs w:val="26"/>
        </w:rPr>
        <w:t>,</w:t>
      </w:r>
      <w:r w:rsidR="006E7DEF" w:rsidRPr="00E84090">
        <w:rPr>
          <w:szCs w:val="26"/>
        </w:rPr>
        <w:t xml:space="preserve"> важнейшим из которых является антинаркотическая комиссия в Калужской области. </w:t>
      </w:r>
    </w:p>
    <w:p w:rsidR="006E7DEF" w:rsidRDefault="006E7DEF" w:rsidP="001B60C3">
      <w:pPr>
        <w:rPr>
          <w:color w:val="548DD4"/>
          <w:szCs w:val="26"/>
        </w:rPr>
      </w:pPr>
      <w:r w:rsidRPr="005D4A1C">
        <w:rPr>
          <w:szCs w:val="26"/>
        </w:rPr>
        <w:t xml:space="preserve">За 2016 год организовано </w:t>
      </w:r>
      <w:r w:rsidRPr="005D4A1C">
        <w:rPr>
          <w:b/>
          <w:szCs w:val="26"/>
        </w:rPr>
        <w:t>4</w:t>
      </w:r>
      <w:r w:rsidRPr="005D4A1C">
        <w:rPr>
          <w:szCs w:val="26"/>
        </w:rPr>
        <w:t xml:space="preserve"> заседания областной комиссии </w:t>
      </w:r>
      <w:r w:rsidRPr="00D67770">
        <w:rPr>
          <w:color w:val="548DD4"/>
          <w:szCs w:val="26"/>
        </w:rPr>
        <w:t>(</w:t>
      </w:r>
      <w:r w:rsidRPr="0025221A">
        <w:rPr>
          <w:color w:val="000000"/>
          <w:szCs w:val="28"/>
        </w:rPr>
        <w:t>23 марта, 23 июня, 28 сентября и 13 декабря</w:t>
      </w:r>
      <w:r>
        <w:rPr>
          <w:color w:val="000000"/>
          <w:szCs w:val="28"/>
        </w:rPr>
        <w:t>)</w:t>
      </w:r>
      <w:r w:rsidRPr="00D67770">
        <w:rPr>
          <w:color w:val="548DD4"/>
          <w:szCs w:val="26"/>
        </w:rPr>
        <w:t>.</w:t>
      </w:r>
    </w:p>
    <w:p w:rsidR="006E7DEF" w:rsidRPr="00727FDB" w:rsidRDefault="006E7DEF" w:rsidP="001B60C3">
      <w:pPr>
        <w:rPr>
          <w:szCs w:val="26"/>
        </w:rPr>
      </w:pPr>
      <w:r w:rsidRPr="00D67770">
        <w:rPr>
          <w:color w:val="548DD4"/>
          <w:szCs w:val="26"/>
        </w:rPr>
        <w:t xml:space="preserve"> </w:t>
      </w:r>
      <w:r w:rsidRPr="00727FDB">
        <w:rPr>
          <w:szCs w:val="26"/>
        </w:rPr>
        <w:t xml:space="preserve">Муниципальными антинаркотическими комиссиями, созданными во всех муниципальных районах области, за 2016 год проведено </w:t>
      </w:r>
      <w:r w:rsidRPr="004F5FBD">
        <w:rPr>
          <w:b/>
          <w:szCs w:val="26"/>
        </w:rPr>
        <w:t>104</w:t>
      </w:r>
      <w:r w:rsidRPr="00727FDB">
        <w:rPr>
          <w:color w:val="FF0000"/>
          <w:szCs w:val="26"/>
        </w:rPr>
        <w:t xml:space="preserve"> </w:t>
      </w:r>
      <w:r w:rsidRPr="00727FDB">
        <w:rPr>
          <w:szCs w:val="26"/>
        </w:rPr>
        <w:t>заседани</w:t>
      </w:r>
      <w:r>
        <w:rPr>
          <w:szCs w:val="26"/>
        </w:rPr>
        <w:t>я</w:t>
      </w:r>
      <w:r w:rsidRPr="00727FDB">
        <w:rPr>
          <w:szCs w:val="26"/>
        </w:rPr>
        <w:t>, на которых рассмотрены актуальные вопросы в сфере профилактики наркомании и наркопреступности.</w:t>
      </w:r>
      <w:r w:rsidRPr="00727FDB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E7DEF" w:rsidRPr="00727FDB" w:rsidRDefault="006E7DEF" w:rsidP="001B60C3">
      <w:pPr>
        <w:rPr>
          <w:szCs w:val="26"/>
        </w:rPr>
      </w:pPr>
      <w:r w:rsidRPr="00727FDB">
        <w:rPr>
          <w:szCs w:val="26"/>
        </w:rPr>
        <w:t xml:space="preserve">Деятельность по профилактике распространения наркомании на территории Калужской области, осуществляется в рамках реализации государственных программ органов исполнительной власти Калужской области, муниципальных антинаркотических программ, а также иного регионального законодательства. </w:t>
      </w:r>
    </w:p>
    <w:p w:rsidR="000A66F5" w:rsidRPr="000A66F5" w:rsidRDefault="006E7DEF" w:rsidP="000A66F5">
      <w:pPr>
        <w:rPr>
          <w:szCs w:val="26"/>
        </w:rPr>
      </w:pPr>
      <w:r w:rsidRPr="00727FDB">
        <w:rPr>
          <w:szCs w:val="26"/>
        </w:rPr>
        <w:t>В 2016 году на территории региона продолжалась реализация государственной программы Калужской области «Профилактика незаконного потребления наркотических средств, психотропных веществ, наркомании в Калужской области», утверждённой постановлением Правительства Калужской области от 12 мая 2015 г. №256.</w:t>
      </w:r>
      <w:r w:rsidRPr="004F5FBD">
        <w:rPr>
          <w:szCs w:val="26"/>
        </w:rPr>
        <w:t xml:space="preserve"> </w:t>
      </w:r>
      <w:r w:rsidR="000A66F5" w:rsidRPr="000A66F5">
        <w:rPr>
          <w:szCs w:val="26"/>
        </w:rPr>
        <w:t xml:space="preserve">Общий объем финансовых средств, предусмотренных бюджетом на реализацию государственной программы в 2016 году, составил </w:t>
      </w:r>
      <w:r w:rsidR="000A66F5" w:rsidRPr="000A66F5">
        <w:rPr>
          <w:b/>
          <w:szCs w:val="26"/>
        </w:rPr>
        <w:t>102743,11</w:t>
      </w:r>
      <w:r w:rsidR="000A66F5" w:rsidRPr="000A66F5">
        <w:rPr>
          <w:szCs w:val="26"/>
        </w:rPr>
        <w:t xml:space="preserve"> тыс. рублей, выделено </w:t>
      </w:r>
      <w:r w:rsidR="000A66F5" w:rsidRPr="000A66F5">
        <w:rPr>
          <w:b/>
          <w:szCs w:val="26"/>
        </w:rPr>
        <w:t>102743,11</w:t>
      </w:r>
      <w:r w:rsidR="000A66F5" w:rsidRPr="000A66F5">
        <w:rPr>
          <w:szCs w:val="26"/>
        </w:rPr>
        <w:t xml:space="preserve"> тыс. рублей.</w:t>
      </w:r>
    </w:p>
    <w:p w:rsidR="006E7DEF" w:rsidRPr="00727FDB" w:rsidRDefault="006E7DEF" w:rsidP="000A66F5">
      <w:pPr>
        <w:rPr>
          <w:szCs w:val="26"/>
        </w:rPr>
      </w:pPr>
      <w:r w:rsidRPr="00727FDB">
        <w:rPr>
          <w:szCs w:val="26"/>
        </w:rPr>
        <w:t>Деятельность в сфере профилактики наркомании и наркопреступности на территории области организована по 3 основным направлениям: первичная, вторичная и третичная профилактика наркомании.</w:t>
      </w:r>
    </w:p>
    <w:p w:rsidR="006E7DEF" w:rsidRPr="00D67770" w:rsidRDefault="006E7DEF" w:rsidP="000A66F5">
      <w:pPr>
        <w:rPr>
          <w:color w:val="548DD4"/>
          <w:szCs w:val="26"/>
        </w:rPr>
      </w:pPr>
      <w:r w:rsidRPr="00727FDB">
        <w:rPr>
          <w:szCs w:val="26"/>
        </w:rPr>
        <w:t xml:space="preserve"> </w:t>
      </w:r>
      <w:r w:rsidRPr="00727FDB">
        <w:rPr>
          <w:b/>
          <w:szCs w:val="26"/>
        </w:rPr>
        <w:t>Первичная профилактика</w:t>
      </w:r>
      <w:r w:rsidRPr="00727FDB">
        <w:rPr>
          <w:szCs w:val="26"/>
        </w:rPr>
        <w:t xml:space="preserve"> организуется, прежде всего, через систему образовательных учреждений министерства образования и науки Калужской области: на территории региона расположены </w:t>
      </w:r>
      <w:r>
        <w:rPr>
          <w:szCs w:val="26"/>
        </w:rPr>
        <w:t>323</w:t>
      </w:r>
      <w:r w:rsidRPr="00727FDB">
        <w:rPr>
          <w:szCs w:val="26"/>
        </w:rPr>
        <w:t xml:space="preserve"> учреждени</w:t>
      </w:r>
      <w:r>
        <w:rPr>
          <w:szCs w:val="26"/>
        </w:rPr>
        <w:t>й</w:t>
      </w:r>
      <w:r w:rsidRPr="00727FDB">
        <w:rPr>
          <w:szCs w:val="26"/>
        </w:rPr>
        <w:t xml:space="preserve"> общего образования </w:t>
      </w:r>
      <w:r w:rsidRPr="00B86057">
        <w:rPr>
          <w:szCs w:val="26"/>
        </w:rPr>
        <w:t>(100651 обучающихся)</w:t>
      </w:r>
      <w:r w:rsidRPr="00D67770">
        <w:rPr>
          <w:color w:val="548DD4"/>
          <w:szCs w:val="26"/>
        </w:rPr>
        <w:t xml:space="preserve">, </w:t>
      </w:r>
      <w:r w:rsidRPr="00091615">
        <w:rPr>
          <w:szCs w:val="26"/>
        </w:rPr>
        <w:t xml:space="preserve">31 учебных заведений среднего </w:t>
      </w:r>
      <w:r w:rsidRPr="00091615">
        <w:rPr>
          <w:szCs w:val="26"/>
        </w:rPr>
        <w:lastRenderedPageBreak/>
        <w:t>профессионального образования (13611 обучающихся)</w:t>
      </w:r>
      <w:r w:rsidRPr="00D67770">
        <w:rPr>
          <w:color w:val="548DD4"/>
          <w:szCs w:val="26"/>
        </w:rPr>
        <w:t xml:space="preserve">, </w:t>
      </w:r>
      <w:r w:rsidRPr="00091615">
        <w:rPr>
          <w:szCs w:val="26"/>
        </w:rPr>
        <w:t>7 ВУЗов (9676 студентов).</w:t>
      </w:r>
      <w:r w:rsidRPr="00D67770">
        <w:rPr>
          <w:color w:val="548DD4"/>
          <w:szCs w:val="26"/>
        </w:rPr>
        <w:t xml:space="preserve"> </w:t>
      </w:r>
    </w:p>
    <w:p w:rsidR="006E7DEF" w:rsidRPr="006104D9" w:rsidRDefault="006E7DEF" w:rsidP="001B60C3">
      <w:pPr>
        <w:rPr>
          <w:szCs w:val="26"/>
        </w:rPr>
      </w:pPr>
      <w:r w:rsidRPr="006104D9">
        <w:rPr>
          <w:szCs w:val="26"/>
        </w:rPr>
        <w:t xml:space="preserve">Профилактическая работа в системе образования состоит из информационно-просветительского, организационно-досугового, социально-поддерживающего направлений. </w:t>
      </w:r>
    </w:p>
    <w:p w:rsidR="006E7DEF" w:rsidRPr="006104D9" w:rsidRDefault="006E7DEF" w:rsidP="001B60C3">
      <w:pPr>
        <w:rPr>
          <w:szCs w:val="26"/>
        </w:rPr>
      </w:pPr>
      <w:r w:rsidRPr="006104D9">
        <w:rPr>
          <w:szCs w:val="26"/>
        </w:rPr>
        <w:t xml:space="preserve">Первичная </w:t>
      </w:r>
      <w:r w:rsidRPr="006104D9">
        <w:rPr>
          <w:b/>
          <w:szCs w:val="26"/>
        </w:rPr>
        <w:t>информационно-просветительская работа</w:t>
      </w:r>
      <w:r w:rsidRPr="006104D9">
        <w:rPr>
          <w:szCs w:val="26"/>
        </w:rPr>
        <w:t xml:space="preserve"> в образовательных учреждениях Калужской области включает следующие основные мероприятия:</w:t>
      </w:r>
    </w:p>
    <w:p w:rsidR="006E7DEF" w:rsidRPr="006104D9" w:rsidRDefault="006E7DEF" w:rsidP="001B60C3">
      <w:pPr>
        <w:rPr>
          <w:szCs w:val="26"/>
        </w:rPr>
      </w:pPr>
      <w:r w:rsidRPr="006104D9">
        <w:rPr>
          <w:szCs w:val="26"/>
        </w:rPr>
        <w:t xml:space="preserve">— в общеобразовательных учреждениях области преподается </w:t>
      </w:r>
      <w:r w:rsidRPr="006104D9">
        <w:rPr>
          <w:b/>
          <w:szCs w:val="26"/>
        </w:rPr>
        <w:t>учебное пособие «Наш выбор: здоровый образ жизни!»</w:t>
      </w:r>
      <w:r w:rsidRPr="006104D9">
        <w:rPr>
          <w:szCs w:val="26"/>
        </w:rPr>
        <w:t>. Занятия по данному пособию являются эффективной формой первичной профилактической работы по предупреждению наркоманией и незаконного оборота наркотиков в подростковой среде и позволяют охватить первичной профилактической работой значительную часть целевой группы обучающихся;</w:t>
      </w:r>
    </w:p>
    <w:p w:rsidR="006E7DEF" w:rsidRDefault="006E7DEF" w:rsidP="001B60C3">
      <w:pPr>
        <w:rPr>
          <w:szCs w:val="26"/>
        </w:rPr>
      </w:pPr>
      <w:r w:rsidRPr="006104D9">
        <w:rPr>
          <w:szCs w:val="26"/>
        </w:rPr>
        <w:t xml:space="preserve">— в общеобразовательных школах Калужской области проводятся мероприятия </w:t>
      </w:r>
      <w:r w:rsidRPr="006104D9">
        <w:rPr>
          <w:b/>
          <w:szCs w:val="26"/>
        </w:rPr>
        <w:t>Всероссийского интернет-урока антинаркотической направленности</w:t>
      </w:r>
      <w:r w:rsidRPr="006104D9">
        <w:rPr>
          <w:szCs w:val="26"/>
        </w:rPr>
        <w:t xml:space="preserve"> </w:t>
      </w:r>
      <w:r w:rsidRPr="006104D9">
        <w:rPr>
          <w:b/>
          <w:szCs w:val="26"/>
        </w:rPr>
        <w:t>«Имею право знать</w:t>
      </w:r>
      <w:r w:rsidRPr="00FB605D">
        <w:rPr>
          <w:b/>
          <w:szCs w:val="26"/>
        </w:rPr>
        <w:t>!»</w:t>
      </w:r>
      <w:r w:rsidRPr="00FB605D">
        <w:rPr>
          <w:szCs w:val="26"/>
        </w:rPr>
        <w:t>. В рамках интернет-уроков учащиеся школ знакомятся со специализированным профилактическим разделом официального интернет-сайта МВД России. Мероприятия интернет-урока охватывают учащихся 7-11 классов.</w:t>
      </w:r>
    </w:p>
    <w:p w:rsidR="006E7DEF" w:rsidRPr="006104D9" w:rsidRDefault="006E7DEF" w:rsidP="001B60C3">
      <w:pPr>
        <w:rPr>
          <w:szCs w:val="26"/>
        </w:rPr>
      </w:pPr>
      <w:r w:rsidRPr="006104D9">
        <w:rPr>
          <w:szCs w:val="26"/>
        </w:rPr>
        <w:t>— тематические внеклассные мероприятия по профилактике наркомании с участием специалистов: диспуты, круглые столы, лекции, беседы, видеолектории, тренинги, родительские собрания, волонтёрские акции и др.</w:t>
      </w:r>
    </w:p>
    <w:p w:rsidR="006E7DEF" w:rsidRPr="00D67770" w:rsidRDefault="006E7DEF" w:rsidP="001B60C3">
      <w:pPr>
        <w:rPr>
          <w:color w:val="548DD4"/>
          <w:szCs w:val="26"/>
        </w:rPr>
      </w:pPr>
      <w:r w:rsidRPr="00D67770">
        <w:rPr>
          <w:color w:val="548DD4"/>
          <w:szCs w:val="26"/>
        </w:rPr>
        <w:t xml:space="preserve"> </w:t>
      </w:r>
      <w:r w:rsidRPr="00DD6165">
        <w:rPr>
          <w:szCs w:val="26"/>
        </w:rPr>
        <w:t>Всего, по сведениям министерства образования и науки, на территории области в 201</w:t>
      </w:r>
      <w:r>
        <w:rPr>
          <w:szCs w:val="26"/>
        </w:rPr>
        <w:t>5/16</w:t>
      </w:r>
      <w:r w:rsidRPr="00DD6165">
        <w:rPr>
          <w:szCs w:val="26"/>
        </w:rPr>
        <w:t xml:space="preserve"> учебном году организованно </w:t>
      </w:r>
      <w:r w:rsidRPr="00DD6165">
        <w:rPr>
          <w:b/>
          <w:szCs w:val="26"/>
        </w:rPr>
        <w:t>3125</w:t>
      </w:r>
      <w:r w:rsidRPr="00DD6165">
        <w:rPr>
          <w:szCs w:val="26"/>
        </w:rPr>
        <w:t xml:space="preserve"> мероприятия антинаркотической направленности для подростков и молодежи, охвачено </w:t>
      </w:r>
      <w:r w:rsidRPr="00DD6165">
        <w:rPr>
          <w:b/>
          <w:szCs w:val="26"/>
        </w:rPr>
        <w:t>83644</w:t>
      </w:r>
      <w:r w:rsidRPr="00DD6165">
        <w:rPr>
          <w:szCs w:val="26"/>
        </w:rPr>
        <w:t xml:space="preserve"> обучающихся и студентов.</w:t>
      </w:r>
    </w:p>
    <w:p w:rsidR="006E7DEF" w:rsidRPr="00FF53C1" w:rsidRDefault="006E7DEF" w:rsidP="001B60C3">
      <w:pPr>
        <w:rPr>
          <w:szCs w:val="28"/>
        </w:rPr>
      </w:pPr>
      <w:r w:rsidRPr="00DD6165">
        <w:rPr>
          <w:szCs w:val="26"/>
        </w:rPr>
        <w:t xml:space="preserve">В целях совершенствования методик профилактической работы  в образовательной среде организованы мероприятия, направленные на обучение педагогов и специалистов работе по профилактике наркомании, издание и распространение методических материалов.  В 2016 году Калужским государственным институтом развития образования осуществлялось распространение в образовательной среде «Единых методических </w:t>
      </w:r>
      <w:r w:rsidRPr="00FF53C1">
        <w:rPr>
          <w:szCs w:val="28"/>
        </w:rPr>
        <w:t>рекомендаций по организации антинаркотической профилактической работы в образовательных организациях Калужской области».</w:t>
      </w:r>
    </w:p>
    <w:p w:rsidR="006E7DEF" w:rsidRPr="00FF53C1" w:rsidRDefault="006E7DEF" w:rsidP="001B60C3">
      <w:pPr>
        <w:rPr>
          <w:szCs w:val="28"/>
        </w:rPr>
      </w:pPr>
      <w:r w:rsidRPr="00FF53C1">
        <w:rPr>
          <w:szCs w:val="28"/>
        </w:rPr>
        <w:t xml:space="preserve">     С целью повышения эффективности профилактической деятельности в 2016 году проведено 11 научно-практических семинаров и семинаров-совещаний по вопросам обучения современным технологиям профилактики для руководителей муниципальных органов управления образованием, руководителей образовательных организаций, специалистов службы психолого-педагогического сопровождения. В работе семинаров  приняли </w:t>
      </w:r>
      <w:r w:rsidRPr="00FF53C1">
        <w:rPr>
          <w:szCs w:val="28"/>
        </w:rPr>
        <w:lastRenderedPageBreak/>
        <w:t>участие более 600 педагогических работников, в рамках курсовой подготовки обучение по указанной тематике прошли 1400 педагогов.</w:t>
      </w:r>
    </w:p>
    <w:p w:rsidR="006E7DEF" w:rsidRPr="00FF53C1" w:rsidRDefault="006E7DEF" w:rsidP="001B60C3">
      <w:pPr>
        <w:rPr>
          <w:szCs w:val="28"/>
        </w:rPr>
      </w:pPr>
      <w:r w:rsidRPr="00FF53C1">
        <w:rPr>
          <w:szCs w:val="28"/>
        </w:rPr>
        <w:t xml:space="preserve">Ежегодно на территории Калужской области организуется ряд конкурсов, направленных на профилактику наркомании и вовлечение молодёжи в антинаркотическую работу. </w:t>
      </w:r>
    </w:p>
    <w:p w:rsidR="006E7DEF" w:rsidRPr="00FF7F23" w:rsidRDefault="006E7DEF" w:rsidP="001B60C3">
      <w:pPr>
        <w:pStyle w:val="Style7"/>
        <w:widowControl/>
        <w:tabs>
          <w:tab w:val="left" w:pos="821"/>
          <w:tab w:val="left" w:pos="9356"/>
        </w:tabs>
        <w:spacing w:line="240" w:lineRule="auto"/>
        <w:ind w:firstLine="540"/>
        <w:rPr>
          <w:color w:val="000000"/>
          <w:sz w:val="28"/>
          <w:szCs w:val="28"/>
        </w:rPr>
      </w:pPr>
      <w:r w:rsidRPr="00FF53C1">
        <w:rPr>
          <w:color w:val="000000"/>
          <w:sz w:val="28"/>
          <w:szCs w:val="28"/>
        </w:rPr>
        <w:t xml:space="preserve">В феврале-марте 2016 года УМВД России по Калужской области совместно с министерством образования и науки Калужской области проведён областной этап </w:t>
      </w:r>
      <w:r w:rsidRPr="00FF53C1">
        <w:rPr>
          <w:b/>
          <w:color w:val="000000"/>
          <w:sz w:val="28"/>
          <w:szCs w:val="28"/>
        </w:rPr>
        <w:t>Всероссийской Олимпиады научных и студенческих работ в сфере профилактики наркомании и наркопреступности</w:t>
      </w:r>
      <w:r w:rsidRPr="00FF53C1">
        <w:rPr>
          <w:color w:val="000000"/>
          <w:sz w:val="28"/>
          <w:szCs w:val="28"/>
        </w:rPr>
        <w:t>, в котором</w:t>
      </w:r>
      <w:r w:rsidRPr="00FF7F23">
        <w:rPr>
          <w:color w:val="000000"/>
          <w:sz w:val="28"/>
          <w:szCs w:val="28"/>
        </w:rPr>
        <w:t xml:space="preserve"> приняли участие школьники и студенты образовательных учреждений. Для участия в олимпиаде поступило </w:t>
      </w:r>
      <w:r w:rsidRPr="00893BF5">
        <w:rPr>
          <w:color w:val="000000"/>
          <w:sz w:val="28"/>
          <w:szCs w:val="28"/>
        </w:rPr>
        <w:t>14</w:t>
      </w:r>
      <w:r w:rsidRPr="00FF7F23">
        <w:rPr>
          <w:b/>
          <w:color w:val="000000"/>
          <w:sz w:val="28"/>
          <w:szCs w:val="28"/>
        </w:rPr>
        <w:t xml:space="preserve"> </w:t>
      </w:r>
      <w:r w:rsidRPr="00FF7F23">
        <w:rPr>
          <w:color w:val="000000"/>
          <w:sz w:val="28"/>
          <w:szCs w:val="28"/>
        </w:rPr>
        <w:t xml:space="preserve">работ, </w:t>
      </w:r>
      <w:r w:rsidRPr="00893BF5">
        <w:rPr>
          <w:color w:val="000000"/>
          <w:sz w:val="28"/>
          <w:szCs w:val="28"/>
        </w:rPr>
        <w:t>3</w:t>
      </w:r>
      <w:r w:rsidRPr="00FF7F23">
        <w:rPr>
          <w:b/>
          <w:color w:val="000000"/>
          <w:sz w:val="28"/>
          <w:szCs w:val="28"/>
        </w:rPr>
        <w:t xml:space="preserve"> </w:t>
      </w:r>
      <w:r w:rsidRPr="00FF7F23">
        <w:rPr>
          <w:color w:val="000000"/>
          <w:sz w:val="28"/>
          <w:szCs w:val="28"/>
        </w:rPr>
        <w:t>из которых направлены на общероссийский этап олимпиады. Победители Олимпиады награждены дипломами и призами от имени управления.</w:t>
      </w:r>
    </w:p>
    <w:p w:rsidR="006E7DEF" w:rsidRPr="00D67770" w:rsidRDefault="006E7DEF" w:rsidP="001B60C3">
      <w:pPr>
        <w:rPr>
          <w:color w:val="548DD4"/>
          <w:szCs w:val="26"/>
        </w:rPr>
      </w:pPr>
      <w:r w:rsidRPr="00FF7F23">
        <w:rPr>
          <w:color w:val="000000"/>
          <w:szCs w:val="28"/>
        </w:rPr>
        <w:t xml:space="preserve">С 5 по 25 декабря 2016 года </w:t>
      </w:r>
      <w:r>
        <w:rPr>
          <w:color w:val="000000"/>
          <w:szCs w:val="28"/>
        </w:rPr>
        <w:t>УМВД России по Калужской области</w:t>
      </w:r>
      <w:r w:rsidRPr="00FF7F23">
        <w:rPr>
          <w:color w:val="000000"/>
          <w:szCs w:val="28"/>
        </w:rPr>
        <w:t xml:space="preserve"> проведен региональный этап </w:t>
      </w:r>
      <w:r w:rsidRPr="00DD6165">
        <w:rPr>
          <w:b/>
          <w:szCs w:val="28"/>
        </w:rPr>
        <w:t>«</w:t>
      </w:r>
      <w:r w:rsidRPr="00DD6165">
        <w:rPr>
          <w:b/>
          <w:color w:val="000000"/>
          <w:szCs w:val="28"/>
        </w:rPr>
        <w:t>Всероссийского конкурса по созданию социальной рекламы антинаркотической направленности и пропаганды здорового образа жизни»</w:t>
      </w:r>
      <w:r w:rsidRPr="00FF7F23">
        <w:rPr>
          <w:color w:val="000000"/>
          <w:szCs w:val="28"/>
        </w:rPr>
        <w:t xml:space="preserve">. Для участия в конкурсе  поступило </w:t>
      </w:r>
      <w:r w:rsidRPr="00893BF5">
        <w:rPr>
          <w:color w:val="000000"/>
          <w:szCs w:val="28"/>
        </w:rPr>
        <w:t>6</w:t>
      </w:r>
      <w:r w:rsidRPr="00FF7F23">
        <w:rPr>
          <w:color w:val="000000"/>
          <w:szCs w:val="28"/>
        </w:rPr>
        <w:t xml:space="preserve"> работ (макеты раздаточного материала, плакаты, видеоролики), </w:t>
      </w:r>
      <w:r w:rsidRPr="00893BF5">
        <w:rPr>
          <w:color w:val="000000"/>
          <w:szCs w:val="28"/>
        </w:rPr>
        <w:t>3</w:t>
      </w:r>
      <w:r w:rsidRPr="00FF7F23">
        <w:rPr>
          <w:color w:val="000000"/>
          <w:szCs w:val="28"/>
        </w:rPr>
        <w:t xml:space="preserve"> из которых направлены в ГУНК МВД России для участия федеральном этапе конкурса.</w:t>
      </w:r>
    </w:p>
    <w:p w:rsidR="006E7DEF" w:rsidRPr="00D67770" w:rsidRDefault="00FC7C6A" w:rsidP="001B60C3">
      <w:pPr>
        <w:rPr>
          <w:color w:val="548DD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D4434E" wp14:editId="2426CA53">
            <wp:simplePos x="0" y="0"/>
            <wp:positionH relativeFrom="column">
              <wp:posOffset>2116455</wp:posOffset>
            </wp:positionH>
            <wp:positionV relativeFrom="paragraph">
              <wp:posOffset>1148715</wp:posOffset>
            </wp:positionV>
            <wp:extent cx="388620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94" y="21387"/>
                <wp:lineTo x="21494" y="0"/>
                <wp:lineTo x="0" y="0"/>
              </wp:wrapPolygon>
            </wp:wrapTight>
            <wp:docPr id="2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FF7F23">
        <w:rPr>
          <w:color w:val="000000"/>
          <w:szCs w:val="28"/>
        </w:rPr>
        <w:t xml:space="preserve">В 2016 году управлением проведены </w:t>
      </w:r>
      <w:r w:rsidR="006E7DEF" w:rsidRPr="00FF7F23">
        <w:rPr>
          <w:b/>
          <w:color w:val="000000"/>
          <w:szCs w:val="28"/>
        </w:rPr>
        <w:t>профилактические акции</w:t>
      </w:r>
      <w:r w:rsidR="006E7DEF" w:rsidRPr="00FF7F23">
        <w:rPr>
          <w:color w:val="000000"/>
          <w:szCs w:val="28"/>
        </w:rPr>
        <w:t xml:space="preserve"> антинаркотической направленности: «Сообщи, где торгуют смертью», «Призывник», комплекс профилактических мероприятий, приуроченных </w:t>
      </w:r>
      <w:r w:rsidR="006E7DEF" w:rsidRPr="00FF7F23">
        <w:rPr>
          <w:color w:val="000000"/>
          <w:szCs w:val="28"/>
        </w:rPr>
        <w:br/>
        <w:t xml:space="preserve">к Международному дню борьбы против злоупотребления наркотиками и их незаконного оборота – 26 июня, месячник </w:t>
      </w:r>
      <w:r w:rsidR="006E7DEF" w:rsidRPr="00FF7F23">
        <w:rPr>
          <w:szCs w:val="28"/>
        </w:rPr>
        <w:t>«Выбери правильный путь», комплекс мероприятий по правовому просвещению детей и подростков, приуроченные ко «Всемирному дню ребенка», а также принято участие в мероприятиях приуроченных к «Всемирному дню борьбы со СПИДом» и в массовой молодежной акции «Останови эпидемию СПИДа».</w:t>
      </w:r>
    </w:p>
    <w:p w:rsidR="006E7DEF" w:rsidRPr="00FF7F23" w:rsidRDefault="006E7DEF" w:rsidP="001B60C3">
      <w:pPr>
        <w:rPr>
          <w:color w:val="000000"/>
          <w:szCs w:val="28"/>
        </w:rPr>
      </w:pPr>
      <w:r w:rsidRPr="00FF7F23">
        <w:rPr>
          <w:color w:val="000000"/>
          <w:szCs w:val="28"/>
        </w:rPr>
        <w:t xml:space="preserve">В июне 2016 года на территории Калужской области организован комплекс мероприятий, приуроченных к </w:t>
      </w:r>
      <w:r w:rsidRPr="00FF7F23">
        <w:rPr>
          <w:b/>
          <w:color w:val="000000"/>
          <w:szCs w:val="28"/>
        </w:rPr>
        <w:t>Международному дню борьбы против злоупотребления наркотиками и их незаконного оборота – 26 июня</w:t>
      </w:r>
      <w:r w:rsidRPr="00FF7F23">
        <w:rPr>
          <w:color w:val="000000"/>
          <w:szCs w:val="28"/>
        </w:rPr>
        <w:t xml:space="preserve">. План мероприятий, приуроченных к 26 июня, утверждён Постановлением Губернатора Калужской области от </w:t>
      </w:r>
      <w:r>
        <w:rPr>
          <w:color w:val="000000"/>
          <w:szCs w:val="28"/>
        </w:rPr>
        <w:t>23</w:t>
      </w:r>
      <w:r w:rsidRPr="00FF7F23">
        <w:rPr>
          <w:color w:val="000000"/>
          <w:szCs w:val="28"/>
        </w:rPr>
        <w:t xml:space="preserve"> июня 201</w:t>
      </w:r>
      <w:r>
        <w:rPr>
          <w:color w:val="000000"/>
          <w:szCs w:val="28"/>
        </w:rPr>
        <w:t>6</w:t>
      </w:r>
      <w:r w:rsidRPr="00FF7F23">
        <w:rPr>
          <w:color w:val="000000"/>
          <w:szCs w:val="28"/>
        </w:rPr>
        <w:t xml:space="preserve"> г. №</w:t>
      </w:r>
      <w:r>
        <w:rPr>
          <w:color w:val="000000"/>
          <w:szCs w:val="28"/>
        </w:rPr>
        <w:t>275</w:t>
      </w:r>
      <w:r w:rsidRPr="00FF7F23">
        <w:rPr>
          <w:color w:val="000000"/>
          <w:szCs w:val="28"/>
        </w:rPr>
        <w:t xml:space="preserve"> «Об организации и проведении мероприятий, приуроченных к </w:t>
      </w:r>
      <w:r w:rsidRPr="00FF7F23">
        <w:rPr>
          <w:color w:val="000000"/>
          <w:szCs w:val="28"/>
        </w:rPr>
        <w:lastRenderedPageBreak/>
        <w:t xml:space="preserve">Международному дню борьбы против злоупотребления наркотиками и их незаконного оборота (26 июня)». В рамках плана совместно с органами исполнительной власти Калужской области организовано проведение широкого спектра мероприятий, направленных на профилактику наркомании и формирование здорового образа жизни: лекции, видеолектории, беседы и тренинги с подростками и молодёжью, информационно-просветительские акции по предупреждению распространения социально значимых болезней среди малозащищенных социальных групп детей и подростков в учреждениях социальной защиты населения, тематические концерты, викторины, диспуты, конкурсы </w:t>
      </w:r>
      <w:r w:rsidRPr="00FF7F23">
        <w:rPr>
          <w:color w:val="000000"/>
          <w:spacing w:val="-1"/>
          <w:szCs w:val="28"/>
        </w:rPr>
        <w:t>в учреждениях культуры, искусства и кинематографии области</w:t>
      </w:r>
      <w:r w:rsidRPr="00FF7F23">
        <w:rPr>
          <w:color w:val="000000"/>
          <w:szCs w:val="28"/>
        </w:rPr>
        <w:t xml:space="preserve">. В образовательных учреждениях в преддверие летних каникул проведены классные часы, направленные на предупреждение потребления наркотических средств и психотропных веществ учащимися. </w:t>
      </w:r>
      <w:r w:rsidRPr="00FF7F23">
        <w:rPr>
          <w:bCs/>
          <w:color w:val="000000"/>
          <w:szCs w:val="28"/>
        </w:rPr>
        <w:t>Организованы профилактические мероприятия антинаркотической направленности в летних лагерях отдыха для подростков и молодёжи, а также на пришкольных оздоровительных площадках. Всего в рамках мероприятий</w:t>
      </w:r>
      <w:r>
        <w:rPr>
          <w:bCs/>
          <w:color w:val="000000"/>
          <w:szCs w:val="28"/>
        </w:rPr>
        <w:t>,</w:t>
      </w:r>
      <w:r w:rsidRPr="00FF7F23">
        <w:rPr>
          <w:bCs/>
          <w:color w:val="000000"/>
          <w:szCs w:val="28"/>
        </w:rPr>
        <w:t xml:space="preserve"> приуроченных к 26 июня</w:t>
      </w:r>
      <w:r>
        <w:rPr>
          <w:bCs/>
          <w:color w:val="000000"/>
          <w:szCs w:val="28"/>
        </w:rPr>
        <w:t>,</w:t>
      </w:r>
      <w:r w:rsidRPr="00FF7F23">
        <w:rPr>
          <w:bCs/>
          <w:color w:val="000000"/>
          <w:szCs w:val="28"/>
        </w:rPr>
        <w:t xml:space="preserve"> профилактической работой охвачено </w:t>
      </w:r>
      <w:r w:rsidRPr="00893BF5">
        <w:rPr>
          <w:bCs/>
          <w:color w:val="000000"/>
          <w:szCs w:val="28"/>
        </w:rPr>
        <w:t>13 тыс.</w:t>
      </w:r>
      <w:r>
        <w:rPr>
          <w:b/>
          <w:bCs/>
          <w:color w:val="000000"/>
          <w:szCs w:val="28"/>
        </w:rPr>
        <w:t xml:space="preserve"> </w:t>
      </w:r>
      <w:r w:rsidRPr="00FF7F23">
        <w:rPr>
          <w:bCs/>
          <w:color w:val="000000"/>
          <w:szCs w:val="28"/>
        </w:rPr>
        <w:t>человек</w:t>
      </w:r>
      <w:r w:rsidRPr="00CD57D4">
        <w:rPr>
          <w:bCs/>
          <w:szCs w:val="28"/>
        </w:rPr>
        <w:t>.</w:t>
      </w:r>
      <w:r>
        <w:rPr>
          <w:bCs/>
          <w:color w:val="000000"/>
          <w:szCs w:val="28"/>
        </w:rPr>
        <w:t xml:space="preserve"> </w:t>
      </w:r>
    </w:p>
    <w:p w:rsidR="006E7DEF" w:rsidRPr="003953FC" w:rsidRDefault="006E7DEF" w:rsidP="001B60C3">
      <w:pPr>
        <w:rPr>
          <w:color w:val="548DD4"/>
          <w:szCs w:val="26"/>
        </w:rPr>
      </w:pPr>
      <w:r w:rsidRPr="00E54690">
        <w:rPr>
          <w:color w:val="000000"/>
          <w:szCs w:val="28"/>
        </w:rPr>
        <w:t xml:space="preserve">В апреле и октябре 2016 года в образовательных организациях Калужской области проведены профилактические мероприятия в рамках областной </w:t>
      </w:r>
      <w:r w:rsidRPr="00E54690">
        <w:rPr>
          <w:b/>
          <w:szCs w:val="28"/>
        </w:rPr>
        <w:t>акции «Выбери свой путь!»,</w:t>
      </w:r>
      <w:r w:rsidRPr="00E54690">
        <w:rPr>
          <w:szCs w:val="28"/>
        </w:rPr>
        <w:t xml:space="preserve"> </w:t>
      </w:r>
      <w:r w:rsidRPr="00E54690">
        <w:rPr>
          <w:color w:val="000000"/>
          <w:szCs w:val="28"/>
        </w:rPr>
        <w:t>организованной прокуратурой Калужской области и направленной на профилактику асоциальных явлений, девиантного поведения в молодежной среде и пропаганду здорового образа жизни. В акциях приняли участие более 20 тыс. обучающихся, студентов, а также творческие и спортивные коллективы Калужской области.</w:t>
      </w:r>
      <w:r w:rsidRPr="003953FC">
        <w:rPr>
          <w:color w:val="548DD4"/>
          <w:szCs w:val="26"/>
        </w:rPr>
        <w:t xml:space="preserve"> </w:t>
      </w:r>
    </w:p>
    <w:p w:rsidR="006E7DEF" w:rsidRPr="00FF7F23" w:rsidRDefault="00FC7C6A" w:rsidP="001B60C3">
      <w:pPr>
        <w:rPr>
          <w:color w:val="00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EB3EE65" wp14:editId="17CD7F32">
            <wp:simplePos x="0" y="0"/>
            <wp:positionH relativeFrom="column">
              <wp:posOffset>2529205</wp:posOffset>
            </wp:positionH>
            <wp:positionV relativeFrom="paragraph">
              <wp:posOffset>631190</wp:posOffset>
            </wp:positionV>
            <wp:extent cx="3400425" cy="2103120"/>
            <wp:effectExtent l="0" t="0" r="9525" b="0"/>
            <wp:wrapTight wrapText="bothSides">
              <wp:wrapPolygon edited="0">
                <wp:start x="0" y="0"/>
                <wp:lineTo x="0" y="21326"/>
                <wp:lineTo x="21539" y="21326"/>
                <wp:lineTo x="21539" y="0"/>
                <wp:lineTo x="0" y="0"/>
              </wp:wrapPolygon>
            </wp:wrapTight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FF7F23">
        <w:rPr>
          <w:color w:val="000000"/>
          <w:szCs w:val="28"/>
        </w:rPr>
        <w:t xml:space="preserve">В марте и ноябре 2016 года </w:t>
      </w:r>
      <w:r w:rsidR="006E7DEF">
        <w:rPr>
          <w:color w:val="000000"/>
          <w:szCs w:val="28"/>
        </w:rPr>
        <w:t>УМВД России по Калужской области</w:t>
      </w:r>
      <w:r w:rsidR="006E7DEF" w:rsidRPr="00FF7F23">
        <w:rPr>
          <w:color w:val="000000"/>
          <w:szCs w:val="28"/>
        </w:rPr>
        <w:t xml:space="preserve"> во взаимодействии с муниципальными антинаркотическими комиссиями проведен</w:t>
      </w:r>
      <w:r w:rsidR="006E7DEF">
        <w:rPr>
          <w:color w:val="000000"/>
          <w:szCs w:val="28"/>
        </w:rPr>
        <w:t>ы</w:t>
      </w:r>
      <w:r w:rsidR="006E7DEF" w:rsidRPr="00FF7F23">
        <w:rPr>
          <w:color w:val="000000"/>
          <w:szCs w:val="28"/>
        </w:rPr>
        <w:t xml:space="preserve"> региональны</w:t>
      </w:r>
      <w:r w:rsidR="006E7DEF">
        <w:rPr>
          <w:color w:val="000000"/>
          <w:szCs w:val="28"/>
        </w:rPr>
        <w:t>е</w:t>
      </w:r>
      <w:r w:rsidR="006E7DEF" w:rsidRPr="00FF7F23">
        <w:rPr>
          <w:color w:val="000000"/>
          <w:szCs w:val="28"/>
        </w:rPr>
        <w:t xml:space="preserve"> этап</w:t>
      </w:r>
      <w:r w:rsidR="006E7DEF">
        <w:rPr>
          <w:color w:val="000000"/>
          <w:szCs w:val="28"/>
        </w:rPr>
        <w:t>ы</w:t>
      </w:r>
      <w:r w:rsidR="006E7DEF" w:rsidRPr="00FF7F23">
        <w:rPr>
          <w:color w:val="000000"/>
          <w:szCs w:val="28"/>
        </w:rPr>
        <w:t xml:space="preserve"> Всероссийской антинаркотической акции </w:t>
      </w:r>
      <w:r w:rsidR="006E7DEF" w:rsidRPr="00FF7F23">
        <w:rPr>
          <w:b/>
          <w:color w:val="000000"/>
          <w:szCs w:val="28"/>
        </w:rPr>
        <w:t>«Сообщи, где торгуют смертью»</w:t>
      </w:r>
      <w:r w:rsidR="006E7DEF" w:rsidRPr="00FF7F23">
        <w:rPr>
          <w:color w:val="000000"/>
          <w:szCs w:val="28"/>
        </w:rPr>
        <w:t xml:space="preserve">. Акция направлена на привлечение общественности к участию в противодействии незаконному обороту наркотиков, профилактику их немедицинского потребления, организацию работы по приёму оперативной информации на телефоны доверия. В рамках акции организована рекламная кампания, направленная на информирование общественности о телефонах УМВД России по Калужской области. В этих целях размещена социальная реклама антинаркотической направленности (в общественных учреждениях, на транспорте, на светодиодных видеоэкранах, распространены листовки) и проведены публичные антинаркотические </w:t>
      </w:r>
      <w:r w:rsidR="006E7DEF" w:rsidRPr="00FF7F23">
        <w:rPr>
          <w:color w:val="000000"/>
          <w:szCs w:val="28"/>
        </w:rPr>
        <w:lastRenderedPageBreak/>
        <w:t xml:space="preserve">мероприятия. К проведению акции привлечено </w:t>
      </w:r>
      <w:r w:rsidR="006E7DEF">
        <w:rPr>
          <w:color w:val="000000"/>
          <w:szCs w:val="28"/>
        </w:rPr>
        <w:t>около</w:t>
      </w:r>
      <w:r w:rsidR="006E7DEF" w:rsidRPr="00FF7F23">
        <w:rPr>
          <w:color w:val="000000"/>
          <w:szCs w:val="28"/>
        </w:rPr>
        <w:t xml:space="preserve"> </w:t>
      </w:r>
      <w:r w:rsidR="006E7DEF" w:rsidRPr="00893BF5">
        <w:rPr>
          <w:szCs w:val="28"/>
        </w:rPr>
        <w:t>3 тыс.</w:t>
      </w:r>
      <w:r w:rsidR="006E7DEF">
        <w:rPr>
          <w:b/>
          <w:szCs w:val="28"/>
        </w:rPr>
        <w:t xml:space="preserve"> </w:t>
      </w:r>
      <w:r w:rsidR="006E7DEF" w:rsidRPr="00FF7F23">
        <w:rPr>
          <w:color w:val="000000"/>
          <w:szCs w:val="28"/>
        </w:rPr>
        <w:t xml:space="preserve">волонтеров добровольческого молодёжного движения. </w:t>
      </w:r>
    </w:p>
    <w:p w:rsidR="006E7DEF" w:rsidRPr="00FF7F23" w:rsidRDefault="006E7DEF" w:rsidP="001B60C3">
      <w:pPr>
        <w:rPr>
          <w:color w:val="000000"/>
          <w:szCs w:val="28"/>
        </w:rPr>
      </w:pPr>
      <w:r w:rsidRPr="00FF7F23">
        <w:rPr>
          <w:color w:val="000000"/>
          <w:szCs w:val="28"/>
        </w:rPr>
        <w:t xml:space="preserve">Совместно с Военным комиссариатом Калужской области в период весеннего и осеннего призывов на военную службу организована профилактическая антинаркотическая акция </w:t>
      </w:r>
      <w:r w:rsidRPr="00FF7F23">
        <w:rPr>
          <w:b/>
          <w:color w:val="000000"/>
          <w:szCs w:val="28"/>
        </w:rPr>
        <w:t>«Призывник»</w:t>
      </w:r>
      <w:r w:rsidRPr="00FF7F23">
        <w:rPr>
          <w:color w:val="000000"/>
          <w:szCs w:val="28"/>
        </w:rPr>
        <w:t xml:space="preserve">, направленная на пропаганду здорового образа жизни, информирование о вреде и правовых последствиях потребления наркотических веществ, повышение имиджа военной и правоохранительной службы, а также военно-патриотическое воспитание подростков и молодёжи. </w:t>
      </w:r>
      <w:r>
        <w:rPr>
          <w:color w:val="000000"/>
          <w:szCs w:val="28"/>
        </w:rPr>
        <w:t>В</w:t>
      </w:r>
      <w:r w:rsidRPr="00FF7F23">
        <w:rPr>
          <w:color w:val="000000"/>
          <w:szCs w:val="28"/>
        </w:rPr>
        <w:t xml:space="preserve"> ходе призывной кампании проведены мероприятия военно-патриотической направленности с молодёжью призывного возраста, Дни призывника (14 апреля и 21 октября), организовано взаимодействие со сборным пунктом Военного Комиссариата Калужской области по вопросу обследования призывников, на предмет потребления наркотиков. В июне в рамках месячника «Армия против наркотиков» проведены профилактические мероприятия в </w:t>
      </w:r>
      <w:r w:rsidRPr="00FF7F23">
        <w:rPr>
          <w:b/>
          <w:color w:val="000000"/>
          <w:szCs w:val="28"/>
        </w:rPr>
        <w:t>2</w:t>
      </w:r>
      <w:r w:rsidRPr="00FF7F23">
        <w:rPr>
          <w:color w:val="000000"/>
          <w:szCs w:val="28"/>
        </w:rPr>
        <w:t xml:space="preserve"> воинских частях, расположенных на территории </w:t>
      </w:r>
      <w:r>
        <w:rPr>
          <w:color w:val="000000"/>
          <w:szCs w:val="28"/>
        </w:rPr>
        <w:t>г. Калуги</w:t>
      </w:r>
      <w:r w:rsidRPr="00FF7F23">
        <w:rPr>
          <w:color w:val="000000"/>
          <w:szCs w:val="28"/>
        </w:rPr>
        <w:t xml:space="preserve">. Всего мероприятиями акции </w:t>
      </w:r>
      <w:r w:rsidRPr="00893BF5">
        <w:rPr>
          <w:color w:val="000000"/>
          <w:szCs w:val="28"/>
        </w:rPr>
        <w:t>охвачено 1,5 тыс. военнослужащих и 4 тыс. подростков</w:t>
      </w:r>
      <w:r w:rsidRPr="00FF7F23">
        <w:rPr>
          <w:color w:val="000000"/>
          <w:szCs w:val="28"/>
        </w:rPr>
        <w:t xml:space="preserve"> и молодёжи призывного возраста.</w:t>
      </w:r>
      <w:r w:rsidRPr="00FA04E0">
        <w:rPr>
          <w:noProof/>
          <w:szCs w:val="26"/>
          <w:lang w:eastAsia="ru-RU"/>
        </w:rPr>
        <w:t xml:space="preserve"> </w:t>
      </w:r>
    </w:p>
    <w:p w:rsidR="006E7DEF" w:rsidRPr="00E54690" w:rsidRDefault="00FC7C6A" w:rsidP="00DD6165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1956739" wp14:editId="1BA5C92E">
            <wp:simplePos x="0" y="0"/>
            <wp:positionH relativeFrom="column">
              <wp:posOffset>10795</wp:posOffset>
            </wp:positionH>
            <wp:positionV relativeFrom="paragraph">
              <wp:posOffset>52705</wp:posOffset>
            </wp:positionV>
            <wp:extent cx="3423920" cy="2019300"/>
            <wp:effectExtent l="0" t="0" r="5080" b="0"/>
            <wp:wrapTight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ight>
            <wp:docPr id="2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FF7F23">
        <w:rPr>
          <w:szCs w:val="28"/>
        </w:rPr>
        <w:t>С 14 ноября по 18 ноября 2016 года проведены мероприятия по правовому просвещению дет</w:t>
      </w:r>
      <w:r w:rsidR="006E7DEF">
        <w:rPr>
          <w:szCs w:val="28"/>
        </w:rPr>
        <w:t>ей и подростков, приуроченные к</w:t>
      </w:r>
      <w:r w:rsidR="006E7DEF" w:rsidRPr="00FF7F23">
        <w:rPr>
          <w:szCs w:val="28"/>
        </w:rPr>
        <w:t xml:space="preserve"> </w:t>
      </w:r>
      <w:r w:rsidR="006E7DEF" w:rsidRPr="00E54690">
        <w:rPr>
          <w:b/>
          <w:szCs w:val="28"/>
        </w:rPr>
        <w:t>«Всемирному дню ребенка»</w:t>
      </w:r>
      <w:r w:rsidR="006E7DEF" w:rsidRPr="00FF7F23">
        <w:rPr>
          <w:szCs w:val="28"/>
        </w:rPr>
        <w:t>.</w:t>
      </w:r>
      <w:r w:rsidR="006E7DEF">
        <w:rPr>
          <w:szCs w:val="28"/>
        </w:rPr>
        <w:t xml:space="preserve"> </w:t>
      </w:r>
      <w:r w:rsidR="006E7DEF" w:rsidRPr="00FF7F23">
        <w:rPr>
          <w:szCs w:val="28"/>
        </w:rPr>
        <w:t xml:space="preserve">Целью проведения мероприятий являлось: оказание бесплатной юридической помощи </w:t>
      </w:r>
      <w:r w:rsidR="006E7DEF">
        <w:rPr>
          <w:szCs w:val="28"/>
        </w:rPr>
        <w:t xml:space="preserve">и информирование детей и подростков </w:t>
      </w:r>
      <w:r w:rsidR="006E7DEF" w:rsidRPr="00893BF5">
        <w:rPr>
          <w:szCs w:val="28"/>
        </w:rPr>
        <w:t>о всех правовых аспектах законодательства РФ</w:t>
      </w:r>
      <w:r w:rsidR="006E7DEF">
        <w:rPr>
          <w:szCs w:val="28"/>
        </w:rPr>
        <w:t xml:space="preserve">, в том числе об ответственности за </w:t>
      </w:r>
      <w:r w:rsidR="006E7DEF" w:rsidRPr="00E54690">
        <w:rPr>
          <w:szCs w:val="28"/>
        </w:rPr>
        <w:t>потребление наркотиков и участи</w:t>
      </w:r>
      <w:r w:rsidR="006E7DEF">
        <w:rPr>
          <w:szCs w:val="28"/>
        </w:rPr>
        <w:t>и</w:t>
      </w:r>
      <w:r w:rsidR="006E7DEF" w:rsidRPr="00E54690">
        <w:rPr>
          <w:szCs w:val="28"/>
        </w:rPr>
        <w:t xml:space="preserve"> в их незаконном обороте. Всего мероприятиями охвачено 383 учащихся образовательных учреждений г. Калуги и 15 специалистов (педагогов-воспитателей). </w:t>
      </w:r>
    </w:p>
    <w:p w:rsidR="006E7DEF" w:rsidRDefault="006E7DEF" w:rsidP="00DD6165">
      <w:pPr>
        <w:rPr>
          <w:szCs w:val="28"/>
        </w:rPr>
      </w:pPr>
      <w:r w:rsidRPr="00FF7F23">
        <w:rPr>
          <w:szCs w:val="28"/>
        </w:rPr>
        <w:t xml:space="preserve">В декабре 2016 года </w:t>
      </w:r>
      <w:r>
        <w:rPr>
          <w:szCs w:val="28"/>
        </w:rPr>
        <w:t>в г. Калуге проведена</w:t>
      </w:r>
      <w:r w:rsidRPr="00FF7F23">
        <w:rPr>
          <w:szCs w:val="28"/>
        </w:rPr>
        <w:t xml:space="preserve">  массов</w:t>
      </w:r>
      <w:r>
        <w:rPr>
          <w:szCs w:val="28"/>
        </w:rPr>
        <w:t>ая</w:t>
      </w:r>
      <w:r w:rsidRPr="00FF7F23">
        <w:rPr>
          <w:szCs w:val="28"/>
        </w:rPr>
        <w:t xml:space="preserve"> молодежн</w:t>
      </w:r>
      <w:r>
        <w:rPr>
          <w:szCs w:val="28"/>
        </w:rPr>
        <w:t>ая</w:t>
      </w:r>
      <w:r w:rsidRPr="00FF7F23">
        <w:rPr>
          <w:szCs w:val="28"/>
        </w:rPr>
        <w:t xml:space="preserve"> акци</w:t>
      </w:r>
      <w:r>
        <w:rPr>
          <w:szCs w:val="28"/>
        </w:rPr>
        <w:t>я</w:t>
      </w:r>
      <w:r w:rsidRPr="00FF7F23">
        <w:rPr>
          <w:szCs w:val="28"/>
        </w:rPr>
        <w:t xml:space="preserve"> «Останови эпидемию СПИДа», организованн</w:t>
      </w:r>
      <w:r>
        <w:rPr>
          <w:szCs w:val="28"/>
        </w:rPr>
        <w:t>ая</w:t>
      </w:r>
      <w:r w:rsidRPr="00FF7F23">
        <w:rPr>
          <w:szCs w:val="28"/>
        </w:rPr>
        <w:t xml:space="preserve"> в рамках Всемирного дня борьбы со СПИДом</w:t>
      </w:r>
      <w:r>
        <w:rPr>
          <w:szCs w:val="28"/>
        </w:rPr>
        <w:t>.</w:t>
      </w:r>
      <w:r w:rsidRPr="00FF7F23">
        <w:rPr>
          <w:szCs w:val="28"/>
        </w:rPr>
        <w:t xml:space="preserve"> </w:t>
      </w:r>
      <w:r>
        <w:rPr>
          <w:szCs w:val="28"/>
        </w:rPr>
        <w:t>О</w:t>
      </w:r>
      <w:r w:rsidRPr="00FF7F23">
        <w:rPr>
          <w:szCs w:val="28"/>
        </w:rPr>
        <w:t>рганизаторами акции выступили ГАУЗ КО «Калужский областной центр инфекционных заболеваний и СПИД» совместно с ГБУЗ КО «Областной молодежный центр», при участии ГБУЗ КО «Наркологический диспансер Калужской области».</w:t>
      </w:r>
      <w:r>
        <w:rPr>
          <w:szCs w:val="28"/>
        </w:rPr>
        <w:t xml:space="preserve"> </w:t>
      </w:r>
      <w:r w:rsidRPr="00FF7F23">
        <w:rPr>
          <w:szCs w:val="28"/>
        </w:rPr>
        <w:t xml:space="preserve">В мероприятии приняли участие </w:t>
      </w:r>
      <w:r>
        <w:rPr>
          <w:szCs w:val="28"/>
        </w:rPr>
        <w:t xml:space="preserve">студенты средне - специального </w:t>
      </w:r>
      <w:r w:rsidRPr="00FF7F23">
        <w:rPr>
          <w:szCs w:val="28"/>
        </w:rPr>
        <w:t>и высшего профессионального образования г. Калуги.</w:t>
      </w:r>
    </w:p>
    <w:p w:rsidR="006E7DEF" w:rsidRPr="006439E2" w:rsidRDefault="006E7DEF" w:rsidP="00DD6165">
      <w:pPr>
        <w:rPr>
          <w:szCs w:val="28"/>
        </w:rPr>
      </w:pPr>
      <w:r w:rsidRPr="00FF7F23">
        <w:rPr>
          <w:color w:val="000000"/>
          <w:szCs w:val="28"/>
        </w:rPr>
        <w:t xml:space="preserve">Одним из важнейших инструментов в сфере первичной профилактики наркомании является </w:t>
      </w:r>
      <w:r w:rsidRPr="00FF7F23">
        <w:rPr>
          <w:b/>
          <w:color w:val="000000"/>
          <w:szCs w:val="28"/>
        </w:rPr>
        <w:t>волонтерское движение</w:t>
      </w:r>
      <w:r w:rsidRPr="00FF7F23">
        <w:rPr>
          <w:color w:val="000000"/>
          <w:szCs w:val="28"/>
        </w:rPr>
        <w:t xml:space="preserve"> молодежных и детских общественных организаций. По результатам мониторинга деятельности </w:t>
      </w:r>
      <w:r w:rsidRPr="00FF7F23">
        <w:rPr>
          <w:color w:val="000000"/>
          <w:szCs w:val="28"/>
        </w:rPr>
        <w:lastRenderedPageBreak/>
        <w:t xml:space="preserve">волонтёрских организаций в текущем году на территории Калужской области осуществляют деятельность </w:t>
      </w:r>
      <w:r w:rsidRPr="00893BF5">
        <w:rPr>
          <w:color w:val="000000"/>
          <w:szCs w:val="28"/>
        </w:rPr>
        <w:t xml:space="preserve">296 волонтёрских объединений. Численность волонтёров </w:t>
      </w:r>
      <w:r w:rsidRPr="00893BF5">
        <w:rPr>
          <w:szCs w:val="28"/>
        </w:rPr>
        <w:t>составляет  более 5</w:t>
      </w:r>
      <w:r w:rsidRPr="00974CED">
        <w:rPr>
          <w:szCs w:val="28"/>
        </w:rPr>
        <w:t xml:space="preserve"> </w:t>
      </w:r>
      <w:r w:rsidRPr="00893BF5">
        <w:rPr>
          <w:szCs w:val="28"/>
        </w:rPr>
        <w:t>тыс.</w:t>
      </w:r>
      <w:r w:rsidRPr="00893BF5">
        <w:rPr>
          <w:color w:val="000000"/>
          <w:szCs w:val="28"/>
        </w:rPr>
        <w:t xml:space="preserve"> человек. За 2016 год волонтёрами проведено 576 мероприятий и акций</w:t>
      </w:r>
      <w:r w:rsidRPr="00FF7F23">
        <w:rPr>
          <w:color w:val="000000"/>
          <w:szCs w:val="28"/>
        </w:rPr>
        <w:t xml:space="preserve"> в рамках направления «Здоровый образ жизни», в том числе: акции «Сообщи, где торгуют смертью», «Важное дело», «Красная ленточка», «</w:t>
      </w:r>
      <w:r w:rsidRPr="006439E2">
        <w:rPr>
          <w:szCs w:val="28"/>
        </w:rPr>
        <w:t>Молодежь за профилактику ВИЧ-инфекции. Присоединяйся!», «Выбери свободу, выбери независимость!» и т.д.</w:t>
      </w:r>
    </w:p>
    <w:p w:rsidR="006E7DEF" w:rsidRPr="006439E2" w:rsidRDefault="006E7DEF" w:rsidP="00DD6165">
      <w:pPr>
        <w:rPr>
          <w:szCs w:val="26"/>
        </w:rPr>
      </w:pPr>
      <w:r w:rsidRPr="006439E2">
        <w:rPr>
          <w:szCs w:val="26"/>
        </w:rPr>
        <w:t xml:space="preserve">В апреле 2016 года на базе ГБУ КО «Областной молодежный центр» среди волонтерских организаций проведен областной </w:t>
      </w:r>
      <w:r w:rsidRPr="006439E2">
        <w:rPr>
          <w:b/>
          <w:szCs w:val="26"/>
        </w:rPr>
        <w:t>конкурс агитбригад</w:t>
      </w:r>
      <w:r w:rsidRPr="006439E2">
        <w:rPr>
          <w:szCs w:val="26"/>
        </w:rPr>
        <w:t xml:space="preserve"> </w:t>
      </w:r>
      <w:r w:rsidRPr="006439E2">
        <w:rPr>
          <w:b/>
          <w:szCs w:val="26"/>
        </w:rPr>
        <w:t>«Молодежь против наркотиков»</w:t>
      </w:r>
      <w:r w:rsidRPr="006439E2">
        <w:rPr>
          <w:szCs w:val="26"/>
        </w:rPr>
        <w:t>, в котором приняли участие 10 команд и коллективов в составе обучающихся, студентов и военнослужащих.</w:t>
      </w:r>
    </w:p>
    <w:p w:rsidR="006E7DEF" w:rsidRPr="00FA04E0" w:rsidRDefault="00FC7C6A" w:rsidP="00974CED">
      <w:pPr>
        <w:ind w:firstLine="567"/>
        <w:rPr>
          <w:szCs w:val="28"/>
        </w:rPr>
      </w:pPr>
      <w:r w:rsidRPr="006439E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23AA86" wp14:editId="6D51B516">
            <wp:simplePos x="0" y="0"/>
            <wp:positionH relativeFrom="column">
              <wp:posOffset>2638425</wp:posOffset>
            </wp:positionH>
            <wp:positionV relativeFrom="paragraph">
              <wp:posOffset>518160</wp:posOffset>
            </wp:positionV>
            <wp:extent cx="3337560" cy="2669540"/>
            <wp:effectExtent l="0" t="0" r="0" b="0"/>
            <wp:wrapTight wrapText="bothSides">
              <wp:wrapPolygon edited="0">
                <wp:start x="0" y="0"/>
                <wp:lineTo x="0" y="21425"/>
                <wp:lineTo x="21452" y="21425"/>
                <wp:lineTo x="21452" y="0"/>
                <wp:lineTo x="0" y="0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6439E2">
        <w:rPr>
          <w:szCs w:val="28"/>
        </w:rPr>
        <w:t xml:space="preserve">В 2016 году на территории региона организована пропагандистская работа в </w:t>
      </w:r>
      <w:r w:rsidR="006E7DEF" w:rsidRPr="006439E2">
        <w:rPr>
          <w:b/>
          <w:szCs w:val="28"/>
        </w:rPr>
        <w:t>средствах массовой информации</w:t>
      </w:r>
      <w:r w:rsidR="006E7DEF" w:rsidRPr="006439E2">
        <w:rPr>
          <w:szCs w:val="28"/>
        </w:rPr>
        <w:t xml:space="preserve">, направленная на воспитание в обществе негативного </w:t>
      </w:r>
      <w:r w:rsidR="006E7DEF" w:rsidRPr="00FA04E0">
        <w:rPr>
          <w:szCs w:val="28"/>
        </w:rPr>
        <w:t>отношения к наркомании, пропаганду здорового образа жизни и информирование населения о работе правоохранительных органов по противодействию наркопреступности.</w:t>
      </w:r>
      <w:r w:rsidR="006E7DEF" w:rsidRPr="00FA04E0">
        <w:rPr>
          <w:color w:val="548DD4"/>
          <w:szCs w:val="28"/>
        </w:rPr>
        <w:t xml:space="preserve"> </w:t>
      </w:r>
      <w:r w:rsidR="006E7DEF" w:rsidRPr="00FA04E0">
        <w:rPr>
          <w:szCs w:val="28"/>
        </w:rPr>
        <w:t>Информационно-аналитические и просветительские материалы, теле- и радиопрограммы и репортажи, направленные на пропаганду здорового образа жизни и формирование негативного отношения к наркотикам, систематически размещались в региональных печатных и электронных средствах массовой информации.</w:t>
      </w:r>
    </w:p>
    <w:p w:rsidR="006E7DEF" w:rsidRPr="00FA04E0" w:rsidRDefault="006E7DEF" w:rsidP="00974CED">
      <w:pPr>
        <w:pStyle w:val="ConsPlusNormal"/>
        <w:shd w:val="clear" w:color="auto" w:fill="FFFFFF"/>
        <w:ind w:firstLine="567"/>
        <w:jc w:val="both"/>
      </w:pPr>
      <w:r w:rsidRPr="00FA04E0">
        <w:rPr>
          <w:spacing w:val="2"/>
          <w:lang w:eastAsia="en-US"/>
        </w:rPr>
        <w:t xml:space="preserve">По результатам мониторинга, проводимого с помощью независимой информационной системы «Медиалогия», всего в 2016 году </w:t>
      </w:r>
      <w:r w:rsidRPr="00FA04E0">
        <w:t>на страницах областных газет, в теле, радиоэфире и на интернет-сайтах региональных масс-медиа опубликовано 4 тысячи 264 материала указанной тематики, в том числе:  в печатных СМИ – 1319; на ТВ – 212; в Интернет-СМИ – 2 733.</w:t>
      </w:r>
    </w:p>
    <w:p w:rsidR="006E7DEF" w:rsidRPr="0005198F" w:rsidRDefault="006E7DEF" w:rsidP="00BB49C2">
      <w:pPr>
        <w:rPr>
          <w:rStyle w:val="ac"/>
          <w:i w:val="0"/>
          <w:szCs w:val="28"/>
        </w:rPr>
      </w:pPr>
      <w:r w:rsidRPr="00FA04E0">
        <w:rPr>
          <w:b/>
          <w:szCs w:val="28"/>
        </w:rPr>
        <w:t>Вторичная профилактика наркомании</w:t>
      </w:r>
      <w:r w:rsidRPr="00FA04E0">
        <w:rPr>
          <w:szCs w:val="28"/>
        </w:rPr>
        <w:t xml:space="preserve"> </w:t>
      </w:r>
      <w:r w:rsidRPr="0005198F">
        <w:rPr>
          <w:rStyle w:val="ac"/>
          <w:i w:val="0"/>
        </w:rPr>
        <w:t>включает мероприятия</w:t>
      </w:r>
      <w:r w:rsidRPr="0005198F">
        <w:rPr>
          <w:rStyle w:val="ac"/>
          <w:i w:val="0"/>
          <w:szCs w:val="28"/>
        </w:rPr>
        <w:t xml:space="preserve"> среди категорий населения, ранее допускавших совершение правонарушений и преступлений и правонарушений в сфере незаконного оборота наркотиков или потребление психоактивных веществ.</w:t>
      </w:r>
    </w:p>
    <w:p w:rsidR="006E7DEF" w:rsidRPr="0005198F" w:rsidRDefault="006E7DEF" w:rsidP="00BB49C2">
      <w:pPr>
        <w:rPr>
          <w:rStyle w:val="ac"/>
          <w:i w:val="0"/>
          <w:iCs w:val="0"/>
          <w:szCs w:val="28"/>
        </w:rPr>
      </w:pPr>
      <w:r w:rsidRPr="00E54690">
        <w:rPr>
          <w:rStyle w:val="ac"/>
          <w:i w:val="0"/>
          <w:szCs w:val="28"/>
        </w:rPr>
        <w:t xml:space="preserve">С целью предупреждения распространения наркомании и раннего выявления лиц, потребляющих наркотики, </w:t>
      </w:r>
      <w:r>
        <w:rPr>
          <w:szCs w:val="28"/>
        </w:rPr>
        <w:t>в</w:t>
      </w:r>
      <w:r w:rsidRPr="00E54690">
        <w:rPr>
          <w:szCs w:val="28"/>
        </w:rPr>
        <w:t xml:space="preserve"> соответствии с постановлением Губернатора Калужской области от 01.11.2008  № 326 «О мероприятиях по раннему выявлению лиц, допускающих немедицинское потребление наркотических средств» </w:t>
      </w:r>
      <w:r>
        <w:rPr>
          <w:szCs w:val="28"/>
        </w:rPr>
        <w:t xml:space="preserve">министерством образования </w:t>
      </w:r>
      <w:r w:rsidRPr="00E54690">
        <w:rPr>
          <w:szCs w:val="28"/>
        </w:rPr>
        <w:t>и науки Калужской области совместно с министерством здравоохранения</w:t>
      </w:r>
      <w:r>
        <w:rPr>
          <w:szCs w:val="28"/>
        </w:rPr>
        <w:t xml:space="preserve"> Калужской области </w:t>
      </w:r>
      <w:r>
        <w:rPr>
          <w:szCs w:val="28"/>
        </w:rPr>
        <w:lastRenderedPageBreak/>
        <w:t>организовано проведение двухуровнего тестирования.</w:t>
      </w:r>
      <w:r w:rsidRPr="0005198F">
        <w:rPr>
          <w:szCs w:val="28"/>
        </w:rPr>
        <w:t xml:space="preserve"> </w:t>
      </w:r>
      <w:r w:rsidRPr="00E54690">
        <w:rPr>
          <w:szCs w:val="28"/>
        </w:rPr>
        <w:t>В 2015/16 учебном году участие в социально-психологическо</w:t>
      </w:r>
      <w:r>
        <w:rPr>
          <w:szCs w:val="28"/>
        </w:rPr>
        <w:t>м</w:t>
      </w:r>
      <w:r w:rsidRPr="00E54690">
        <w:rPr>
          <w:szCs w:val="28"/>
        </w:rPr>
        <w:t xml:space="preserve"> тестировании приняли 30 265 обучающихся 7-11 классов общеобразовательных организаций Калужской области (89% от </w:t>
      </w:r>
      <w:r>
        <w:rPr>
          <w:szCs w:val="28"/>
        </w:rPr>
        <w:t>указанной</w:t>
      </w:r>
      <w:r w:rsidRPr="00E54690">
        <w:rPr>
          <w:szCs w:val="28"/>
        </w:rPr>
        <w:t xml:space="preserve"> возрастной категории).</w:t>
      </w:r>
      <w:r>
        <w:rPr>
          <w:szCs w:val="28"/>
        </w:rPr>
        <w:t xml:space="preserve"> Обследовано</w:t>
      </w:r>
      <w:r w:rsidRPr="0005198F">
        <w:rPr>
          <w:szCs w:val="28"/>
        </w:rPr>
        <w:t xml:space="preserve"> с проведением иммунохроматографического тестирования 16 064 человека.</w:t>
      </w:r>
    </w:p>
    <w:p w:rsidR="006E7DEF" w:rsidRDefault="00FC7C6A" w:rsidP="001B60C3">
      <w:pPr>
        <w:rPr>
          <w:noProof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729D0819" wp14:editId="0D4C91B5">
            <wp:simplePos x="0" y="0"/>
            <wp:positionH relativeFrom="column">
              <wp:posOffset>2545080</wp:posOffset>
            </wp:positionH>
            <wp:positionV relativeFrom="paragraph">
              <wp:posOffset>826770</wp:posOffset>
            </wp:positionV>
            <wp:extent cx="337820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ight>
            <wp:docPr id="8" name="Рисунок 31" descr="13-08-09 лагерная смена - закры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3-08-09 лагерная смена - закрыт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26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3C2848">
        <w:rPr>
          <w:szCs w:val="28"/>
        </w:rPr>
        <w:t>С целью организации работы с подростками, находящихся в трудной</w:t>
      </w:r>
      <w:r w:rsidR="006E7DEF" w:rsidRPr="003C2848">
        <w:rPr>
          <w:szCs w:val="26"/>
        </w:rPr>
        <w:t xml:space="preserve"> жизненной ситуации и подростками, состоящими на учёте в подразделениях по делам несовершеннолетних органов внутренних дел, продолжается обеспечение работы «Школы Права», — учреждения дополнительного образования юридической направленности и работы в сфере профилактики зависимости от психоактивных веществ с элементами научно-технического творчества. В 201</w:t>
      </w:r>
      <w:r w:rsidR="006E7DEF">
        <w:rPr>
          <w:szCs w:val="26"/>
        </w:rPr>
        <w:t>6</w:t>
      </w:r>
      <w:r w:rsidR="006E7DEF" w:rsidRPr="003C2848">
        <w:rPr>
          <w:szCs w:val="26"/>
        </w:rPr>
        <w:t xml:space="preserve"> году в Школе Права обучались </w:t>
      </w:r>
      <w:r w:rsidR="006E7DEF">
        <w:rPr>
          <w:b/>
          <w:szCs w:val="26"/>
        </w:rPr>
        <w:t>25</w:t>
      </w:r>
      <w:r w:rsidR="006E7DEF" w:rsidRPr="003C2848">
        <w:rPr>
          <w:szCs w:val="26"/>
        </w:rPr>
        <w:t xml:space="preserve"> подростков, занятия с ними проводили социальные педагоги и специалисты.</w:t>
      </w:r>
      <w:r w:rsidR="006E7DEF" w:rsidRPr="003C2848">
        <w:rPr>
          <w:noProof/>
          <w:szCs w:val="28"/>
          <w:lang w:eastAsia="ru-RU"/>
        </w:rPr>
        <w:t xml:space="preserve"> </w:t>
      </w:r>
    </w:p>
    <w:p w:rsidR="006E7DEF" w:rsidRPr="003C2848" w:rsidRDefault="006E7DEF" w:rsidP="001B60C3">
      <w:pPr>
        <w:rPr>
          <w:szCs w:val="26"/>
        </w:rPr>
      </w:pPr>
      <w:r w:rsidRPr="00E54690">
        <w:rPr>
          <w:szCs w:val="26"/>
        </w:rPr>
        <w:t xml:space="preserve">В целях предупреждения безнадзорности и беспризорности несовершеннолетних, выявления несовершеннолетних, находящихся в социально-опасном положении, </w:t>
      </w:r>
      <w:r>
        <w:rPr>
          <w:szCs w:val="26"/>
        </w:rPr>
        <w:t xml:space="preserve">в </w:t>
      </w:r>
      <w:r w:rsidRPr="00E54690">
        <w:rPr>
          <w:szCs w:val="26"/>
        </w:rPr>
        <w:t xml:space="preserve">322 общеобразовательных организациях Калужской области </w:t>
      </w:r>
      <w:r>
        <w:rPr>
          <w:szCs w:val="26"/>
        </w:rPr>
        <w:t>в 2016 году осуществлялась</w:t>
      </w:r>
      <w:r w:rsidRPr="00E54690">
        <w:rPr>
          <w:szCs w:val="26"/>
        </w:rPr>
        <w:t xml:space="preserve"> деятельность родительских патрулей. В зоне контроля родительского патруля находится около </w:t>
      </w:r>
      <w:r w:rsidRPr="00E54690">
        <w:rPr>
          <w:b/>
          <w:szCs w:val="26"/>
        </w:rPr>
        <w:t>900</w:t>
      </w:r>
      <w:r w:rsidRPr="00E54690">
        <w:rPr>
          <w:szCs w:val="26"/>
        </w:rPr>
        <w:t xml:space="preserve"> детей и подростков, находящихся в социально опасном положении, а также их семьи.</w:t>
      </w:r>
    </w:p>
    <w:p w:rsidR="006E7DEF" w:rsidRPr="003C2848" w:rsidRDefault="006E7DEF" w:rsidP="001B60C3">
      <w:pPr>
        <w:rPr>
          <w:szCs w:val="26"/>
        </w:rPr>
      </w:pPr>
      <w:r w:rsidRPr="003C2848">
        <w:rPr>
          <w:szCs w:val="26"/>
        </w:rPr>
        <w:t>В социально-реабилитационном центре для несовершеннолетних г. Калуги «Надежда» организована индивидуально-профилактическая ра</w:t>
      </w:r>
      <w:r>
        <w:rPr>
          <w:szCs w:val="26"/>
        </w:rPr>
        <w:t>бота специалистов с подростками</w:t>
      </w:r>
      <w:r w:rsidRPr="003C2848">
        <w:rPr>
          <w:szCs w:val="26"/>
        </w:rPr>
        <w:t xml:space="preserve"> «группы риска». Для подростков, содержащихся в центре, организованы индивидуально-профилактические занятия и тренинги, направленные на предупреждение потребления наркотиков.</w:t>
      </w:r>
    </w:p>
    <w:p w:rsidR="006E7DEF" w:rsidRPr="004B2CFB" w:rsidRDefault="006E7DEF" w:rsidP="001B60C3">
      <w:pPr>
        <w:rPr>
          <w:szCs w:val="26"/>
        </w:rPr>
      </w:pPr>
      <w:r w:rsidRPr="00F36A41">
        <w:rPr>
          <w:szCs w:val="26"/>
        </w:rPr>
        <w:t xml:space="preserve">В целях организации работы по лишению прав на управление автотранспортным средством выявленных наркопотребителей организована совместная работа прокуратуры Калужской области, Управления ФСКН России по Калужской области, УГИБДД УМВД России по Калужской области и ГБУЗ «Наркологический диспансер Калужской области». </w:t>
      </w:r>
      <w:r w:rsidRPr="004B2CFB">
        <w:rPr>
          <w:szCs w:val="26"/>
        </w:rPr>
        <w:t xml:space="preserve">В 2016 году судами удовлетворены </w:t>
      </w:r>
      <w:r w:rsidR="004B2CFB" w:rsidRPr="004B2CFB">
        <w:rPr>
          <w:b/>
          <w:szCs w:val="26"/>
        </w:rPr>
        <w:t>18</w:t>
      </w:r>
      <w:r w:rsidRPr="004B2CFB">
        <w:rPr>
          <w:szCs w:val="26"/>
        </w:rPr>
        <w:t xml:space="preserve"> исковых заявлени</w:t>
      </w:r>
      <w:r w:rsidR="004B2CFB" w:rsidRPr="004B2CFB">
        <w:rPr>
          <w:szCs w:val="26"/>
        </w:rPr>
        <w:t>й</w:t>
      </w:r>
      <w:r w:rsidRPr="004B2CFB">
        <w:rPr>
          <w:szCs w:val="26"/>
        </w:rPr>
        <w:t xml:space="preserve"> прокуратуры о лишении наркопотребителей водительских прав</w:t>
      </w:r>
      <w:r w:rsidR="004B2CFB">
        <w:rPr>
          <w:szCs w:val="26"/>
        </w:rPr>
        <w:t xml:space="preserve"> (2015-44)</w:t>
      </w:r>
      <w:r w:rsidRPr="004B2CFB">
        <w:rPr>
          <w:szCs w:val="26"/>
        </w:rPr>
        <w:t>.</w:t>
      </w:r>
    </w:p>
    <w:p w:rsidR="006E7DEF" w:rsidRPr="00F36A41" w:rsidRDefault="006E7DEF" w:rsidP="001B60C3">
      <w:pPr>
        <w:ind w:firstLine="720"/>
        <w:rPr>
          <w:bCs/>
          <w:szCs w:val="28"/>
        </w:rPr>
      </w:pPr>
      <w:r w:rsidRPr="00F36A41">
        <w:rPr>
          <w:bCs/>
          <w:szCs w:val="28"/>
        </w:rPr>
        <w:t xml:space="preserve">В целях профилактики потребления психоактивных веществ осуществляется обеспечение и совершенствование сферы занятости населения, обеспечение возможностей </w:t>
      </w:r>
      <w:r w:rsidRPr="00F36A41">
        <w:rPr>
          <w:b/>
          <w:bCs/>
          <w:szCs w:val="28"/>
        </w:rPr>
        <w:t>здорового досуга</w:t>
      </w:r>
      <w:r w:rsidRPr="00F36A41">
        <w:rPr>
          <w:bCs/>
          <w:szCs w:val="28"/>
        </w:rPr>
        <w:t xml:space="preserve">. Указанное направление реализуется через работу спортивных учреждений, учреждений </w:t>
      </w:r>
      <w:r w:rsidRPr="00F36A41">
        <w:rPr>
          <w:bCs/>
          <w:szCs w:val="28"/>
        </w:rPr>
        <w:lastRenderedPageBreak/>
        <w:t>дополнительного образования, учреждений культуры и иных досуговых учреждений.</w:t>
      </w:r>
    </w:p>
    <w:p w:rsidR="006E7DEF" w:rsidRPr="00AB0319" w:rsidRDefault="00FC7C6A" w:rsidP="001B60C3">
      <w:pPr>
        <w:tabs>
          <w:tab w:val="left" w:pos="900"/>
          <w:tab w:val="num" w:pos="1211"/>
          <w:tab w:val="num" w:pos="1778"/>
        </w:tabs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D7E9283" wp14:editId="0BC7898E">
            <wp:simplePos x="0" y="0"/>
            <wp:positionH relativeFrom="column">
              <wp:posOffset>-4445</wp:posOffset>
            </wp:positionH>
            <wp:positionV relativeFrom="paragraph">
              <wp:posOffset>1487170</wp:posOffset>
            </wp:positionV>
            <wp:extent cx="3571875" cy="2374900"/>
            <wp:effectExtent l="0" t="0" r="9525" b="635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AB0319">
        <w:rPr>
          <w:szCs w:val="28"/>
        </w:rPr>
        <w:t xml:space="preserve">Министерством спорта Калужской области совместно с региональными общественными организациями и спортивными федерациями по видам спорта на территории Калужской области в 2016 году проведено </w:t>
      </w:r>
      <w:r w:rsidR="006E7DEF" w:rsidRPr="00AB0319">
        <w:rPr>
          <w:b/>
          <w:bCs/>
          <w:iCs/>
          <w:szCs w:val="28"/>
        </w:rPr>
        <w:t>366</w:t>
      </w:r>
      <w:r w:rsidR="006E7DEF" w:rsidRPr="00AB0319">
        <w:rPr>
          <w:szCs w:val="28"/>
        </w:rPr>
        <w:t xml:space="preserve"> региональных физкультурно-массовых и спортивных мероприятий с охватом участников более </w:t>
      </w:r>
      <w:r w:rsidR="006E7DEF" w:rsidRPr="00AB0319">
        <w:rPr>
          <w:b/>
          <w:szCs w:val="28"/>
        </w:rPr>
        <w:t>49390</w:t>
      </w:r>
      <w:r w:rsidR="006E7DEF" w:rsidRPr="00AB0319">
        <w:rPr>
          <w:szCs w:val="28"/>
        </w:rPr>
        <w:t xml:space="preserve"> человек, </w:t>
      </w:r>
      <w:r w:rsidR="006E7DEF" w:rsidRPr="00AB0319">
        <w:rPr>
          <w:b/>
          <w:szCs w:val="28"/>
        </w:rPr>
        <w:t>23</w:t>
      </w:r>
      <w:r w:rsidR="006E7DEF" w:rsidRPr="00AB0319">
        <w:rPr>
          <w:szCs w:val="28"/>
        </w:rPr>
        <w:t xml:space="preserve"> международных, всероссийских и межрегиональных спортивных мероприятий (13112 человек), </w:t>
      </w:r>
      <w:r w:rsidR="006E7DEF" w:rsidRPr="00AB0319">
        <w:rPr>
          <w:b/>
          <w:szCs w:val="28"/>
        </w:rPr>
        <w:t>106</w:t>
      </w:r>
      <w:r w:rsidR="006E7DEF" w:rsidRPr="00AB0319">
        <w:rPr>
          <w:szCs w:val="28"/>
        </w:rPr>
        <w:t xml:space="preserve"> тренировочных мероприятий по различным видам спорта (566 человек), в том числе областные зимние и летние сельские спортивные игры, </w:t>
      </w:r>
      <w:r w:rsidR="006E7DEF" w:rsidRPr="00AB0319">
        <w:rPr>
          <w:bCs/>
          <w:szCs w:val="28"/>
        </w:rPr>
        <w:t xml:space="preserve">соревнования на </w:t>
      </w:r>
      <w:r w:rsidR="006E7DEF" w:rsidRPr="00AB0319">
        <w:rPr>
          <w:szCs w:val="28"/>
        </w:rPr>
        <w:t xml:space="preserve">Кубок Губернатора Калужской области по лыжным гонкам, горнолыжному спорту, дзюдо, мотокроссу, по конному спорту, настольному теннису, футболу, волейболу. </w:t>
      </w:r>
    </w:p>
    <w:p w:rsidR="006E7DEF" w:rsidRPr="00AB0319" w:rsidRDefault="006E7DEF" w:rsidP="001B60C3">
      <w:pPr>
        <w:tabs>
          <w:tab w:val="left" w:pos="900"/>
          <w:tab w:val="num" w:pos="1211"/>
          <w:tab w:val="num" w:pos="1778"/>
        </w:tabs>
        <w:rPr>
          <w:szCs w:val="28"/>
        </w:rPr>
      </w:pPr>
      <w:r w:rsidRPr="00AB0319">
        <w:rPr>
          <w:szCs w:val="28"/>
        </w:rPr>
        <w:tab/>
        <w:t xml:space="preserve">Массово прошли старты спартакиады среди команд органов законодательной и исполнительной власти Калужской области, а также спартакиады среди муниципальных образований и образовательных учреждений. В муниципальных образованиях было проведено более </w:t>
      </w:r>
      <w:r w:rsidRPr="00AB0319">
        <w:rPr>
          <w:b/>
          <w:szCs w:val="28"/>
        </w:rPr>
        <w:t>2700</w:t>
      </w:r>
      <w:r w:rsidRPr="00AB0319">
        <w:rPr>
          <w:szCs w:val="28"/>
        </w:rPr>
        <w:t xml:space="preserve"> физкультурно-спортивных соревнований, праздников и акций, в которых участвовало почти </w:t>
      </w:r>
      <w:r w:rsidRPr="00AB0319">
        <w:rPr>
          <w:b/>
          <w:szCs w:val="28"/>
        </w:rPr>
        <w:t>150</w:t>
      </w:r>
      <w:r w:rsidRPr="00AB0319">
        <w:rPr>
          <w:szCs w:val="28"/>
        </w:rPr>
        <w:t xml:space="preserve"> тысяч человек.</w:t>
      </w:r>
    </w:p>
    <w:p w:rsidR="006E7DEF" w:rsidRPr="00AB0319" w:rsidRDefault="006E7DEF" w:rsidP="001B60C3">
      <w:pPr>
        <w:tabs>
          <w:tab w:val="left" w:pos="900"/>
          <w:tab w:val="num" w:pos="1211"/>
          <w:tab w:val="num" w:pos="1778"/>
        </w:tabs>
        <w:rPr>
          <w:szCs w:val="28"/>
        </w:rPr>
      </w:pPr>
      <w:r w:rsidRPr="00AB0319">
        <w:rPr>
          <w:szCs w:val="28"/>
        </w:rPr>
        <w:tab/>
        <w:t>В 2016 году проведена областная Спартакиада среди команд образовательных организаций высшего образования Калужской области по 13 видам спорта (участвовало 9 высших учебных заведений с участием более 800 человек</w:t>
      </w:r>
      <w:r>
        <w:rPr>
          <w:szCs w:val="28"/>
        </w:rPr>
        <w:t xml:space="preserve">). </w:t>
      </w:r>
    </w:p>
    <w:p w:rsidR="006E7DEF" w:rsidRPr="00995898" w:rsidRDefault="006E7DEF" w:rsidP="001B60C3">
      <w:pPr>
        <w:ind w:firstLine="540"/>
        <w:rPr>
          <w:szCs w:val="28"/>
        </w:rPr>
      </w:pPr>
      <w:r w:rsidRPr="00995898">
        <w:rPr>
          <w:szCs w:val="28"/>
        </w:rPr>
        <w:t>В 2016 году при общеобразовательных организациях Калужской области работало 60 спортивных клубов, в которых занималось в спортивных секциях более 3000 обучающихся.</w:t>
      </w:r>
    </w:p>
    <w:p w:rsidR="006E7DEF" w:rsidRDefault="006E7DEF" w:rsidP="001B60C3">
      <w:pPr>
        <w:ind w:right="21" w:firstLine="708"/>
        <w:rPr>
          <w:szCs w:val="28"/>
        </w:rPr>
      </w:pPr>
      <w:r w:rsidRPr="00AB0319">
        <w:rPr>
          <w:szCs w:val="28"/>
        </w:rPr>
        <w:t xml:space="preserve">С целью пропаганды здорового образа жизни в праздничные новогодние дни в рамках Декады спорта и здоровья с 1 по 10 января 2016 года во всех муниципальных районах и городских округах региона организовывались спортивные и физкультурно-оздоровительные мероприятия. Акцент делался на проведение мероприятий на свежем воздухе (лыжные прогулки, турниры по футболу на снегу, зимние эстафеты, занятия по скандинавской ходьбе и другие мероприятия). </w:t>
      </w:r>
    </w:p>
    <w:p w:rsidR="006E7DEF" w:rsidRDefault="006E7DEF" w:rsidP="001B60C3">
      <w:pPr>
        <w:ind w:right="21" w:firstLine="708"/>
        <w:rPr>
          <w:b/>
          <w:bCs/>
          <w:szCs w:val="28"/>
        </w:rPr>
      </w:pPr>
      <w:r w:rsidRPr="00AB0319">
        <w:rPr>
          <w:szCs w:val="28"/>
        </w:rPr>
        <w:t xml:space="preserve">В  соответствии с  постановлением  Губернатора  Калужской области  «О проведении Недель здоровья» в регионе ежегодно два раза в год (февраль, сентябрь) проводится массовая физкультурно-оздоровительная </w:t>
      </w:r>
      <w:r w:rsidRPr="00AB0319">
        <w:rPr>
          <w:szCs w:val="28"/>
        </w:rPr>
        <w:lastRenderedPageBreak/>
        <w:t>акция, в которой принимает участие около 150 тысяч человек различного возраста из всех муниципальных районов и городских округов области.</w:t>
      </w:r>
      <w:r>
        <w:rPr>
          <w:szCs w:val="28"/>
        </w:rPr>
        <w:t xml:space="preserve"> </w:t>
      </w:r>
      <w:r w:rsidRPr="00AB0319">
        <w:rPr>
          <w:szCs w:val="28"/>
        </w:rPr>
        <w:t>В программу Недель здоровья включ</w:t>
      </w:r>
      <w:r>
        <w:rPr>
          <w:szCs w:val="28"/>
        </w:rPr>
        <w:t>ены</w:t>
      </w:r>
      <w:r w:rsidRPr="00AB0319">
        <w:rPr>
          <w:szCs w:val="28"/>
        </w:rPr>
        <w:t xml:space="preserve"> закаливающие мероприятия, состязания по доступным видам спорта, «Веселые старты», народные забавы, туристские соревнования, туристские пешие и лыжные  походы, конкурсы спортивных рисунков и спортивных стенгазет, викторины, классные часы и беседы на тему здорового образа жизни: «В здоровом теле -  здоровый дух», «Чистота -  залог здоровья», «Правильное питание - путь к здоровью и долголетию».</w:t>
      </w:r>
      <w:r w:rsidRPr="00AB0319">
        <w:rPr>
          <w:b/>
          <w:bCs/>
          <w:szCs w:val="28"/>
        </w:rPr>
        <w:t xml:space="preserve"> </w:t>
      </w:r>
    </w:p>
    <w:p w:rsidR="006E7DEF" w:rsidRPr="00AB0319" w:rsidRDefault="00FB605D" w:rsidP="001B60C3">
      <w:pPr>
        <w:ind w:right="21" w:firstLine="708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F4B786" wp14:editId="4731463A">
            <wp:simplePos x="0" y="0"/>
            <wp:positionH relativeFrom="column">
              <wp:posOffset>2285365</wp:posOffset>
            </wp:positionH>
            <wp:positionV relativeFrom="paragraph">
              <wp:posOffset>1735455</wp:posOffset>
            </wp:positionV>
            <wp:extent cx="375920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AB0319">
        <w:rPr>
          <w:szCs w:val="28"/>
        </w:rPr>
        <w:t>В связи с интенсивным строительством физкультурно-оздоровительных комплексов (ФОКов) и универсальных спортивных площадок активизирова</w:t>
      </w:r>
      <w:r w:rsidR="006E7DEF">
        <w:rPr>
          <w:szCs w:val="28"/>
        </w:rPr>
        <w:t xml:space="preserve">на </w:t>
      </w:r>
      <w:r w:rsidR="006E7DEF" w:rsidRPr="00AB0319">
        <w:rPr>
          <w:szCs w:val="28"/>
        </w:rPr>
        <w:t xml:space="preserve">спортивная работа в муниципальных образованиях. В 2016 году </w:t>
      </w:r>
      <w:r w:rsidR="006E7DEF">
        <w:rPr>
          <w:szCs w:val="28"/>
        </w:rPr>
        <w:t>введено</w:t>
      </w:r>
      <w:r w:rsidR="006E7DEF" w:rsidRPr="00AB0319">
        <w:rPr>
          <w:szCs w:val="28"/>
        </w:rPr>
        <w:t xml:space="preserve"> в эксплуатацию два</w:t>
      </w:r>
      <w:r w:rsidR="006E7DEF">
        <w:rPr>
          <w:szCs w:val="28"/>
        </w:rPr>
        <w:t xml:space="preserve"> </w:t>
      </w:r>
      <w:r w:rsidR="006E7DEF" w:rsidRPr="00AB0319">
        <w:rPr>
          <w:szCs w:val="28"/>
        </w:rPr>
        <w:t>физкультурно-оздоровительного    комплекса</w:t>
      </w:r>
      <w:r w:rsidR="006E7DEF">
        <w:rPr>
          <w:szCs w:val="28"/>
        </w:rPr>
        <w:t xml:space="preserve"> </w:t>
      </w:r>
      <w:r w:rsidR="006E7DEF" w:rsidRPr="00AB0319">
        <w:rPr>
          <w:szCs w:val="28"/>
        </w:rPr>
        <w:t>в г. Малоярославце (181 ч</w:t>
      </w:r>
      <w:r w:rsidR="006E7DEF">
        <w:rPr>
          <w:szCs w:val="28"/>
        </w:rPr>
        <w:t>ел/смена) и в п.</w:t>
      </w:r>
      <w:r w:rsidR="006E7DEF" w:rsidRPr="00AB0319">
        <w:rPr>
          <w:szCs w:val="28"/>
        </w:rPr>
        <w:t>Думиничи (62 чел/смена)</w:t>
      </w:r>
      <w:r w:rsidR="006E7DEF">
        <w:rPr>
          <w:szCs w:val="28"/>
        </w:rPr>
        <w:t xml:space="preserve">, </w:t>
      </w:r>
      <w:r w:rsidR="006E7DEF" w:rsidRPr="00AB0319">
        <w:rPr>
          <w:szCs w:val="28"/>
        </w:rPr>
        <w:t>футбольное поле на стади</w:t>
      </w:r>
      <w:r w:rsidR="006E7DEF">
        <w:rPr>
          <w:szCs w:val="28"/>
        </w:rPr>
        <w:t>оне в микрорайоне «Сукремль» г. </w:t>
      </w:r>
      <w:r w:rsidR="006E7DEF" w:rsidRPr="00AB0319">
        <w:rPr>
          <w:szCs w:val="28"/>
        </w:rPr>
        <w:t>Людиново. На ремонт спортивных сооружений из областного бюджета было израсходовано около 16 миллионов рублей.</w:t>
      </w:r>
    </w:p>
    <w:p w:rsidR="006E7DEF" w:rsidRPr="00AB0319" w:rsidRDefault="006E7DEF" w:rsidP="001B60C3">
      <w:pPr>
        <w:ind w:firstLine="567"/>
        <w:rPr>
          <w:szCs w:val="28"/>
        </w:rPr>
      </w:pPr>
      <w:r>
        <w:rPr>
          <w:szCs w:val="28"/>
        </w:rPr>
        <w:t>Как следствие на территории области у</w:t>
      </w:r>
      <w:r w:rsidRPr="00AB0319">
        <w:rPr>
          <w:szCs w:val="28"/>
        </w:rPr>
        <w:t>величилось количе</w:t>
      </w:r>
      <w:r>
        <w:rPr>
          <w:szCs w:val="28"/>
        </w:rPr>
        <w:t xml:space="preserve">ство спортивных учреждений и </w:t>
      </w:r>
      <w:r w:rsidRPr="00AB0319">
        <w:rPr>
          <w:szCs w:val="28"/>
        </w:rPr>
        <w:t xml:space="preserve"> </w:t>
      </w:r>
      <w:r>
        <w:rPr>
          <w:szCs w:val="28"/>
        </w:rPr>
        <w:t xml:space="preserve">жителей </w:t>
      </w:r>
      <w:r w:rsidRPr="00AB0319">
        <w:rPr>
          <w:szCs w:val="28"/>
        </w:rPr>
        <w:t>систематически занимающихся физической культурой и спортом.</w:t>
      </w:r>
      <w:r>
        <w:rPr>
          <w:szCs w:val="28"/>
        </w:rPr>
        <w:t xml:space="preserve"> В 2016 году в регионе</w:t>
      </w:r>
      <w:r w:rsidRPr="009F4E2A">
        <w:rPr>
          <w:szCs w:val="28"/>
        </w:rPr>
        <w:t xml:space="preserve"> функционир</w:t>
      </w:r>
      <w:r>
        <w:rPr>
          <w:szCs w:val="28"/>
        </w:rPr>
        <w:t>овало</w:t>
      </w:r>
      <w:r w:rsidRPr="009F4E2A">
        <w:rPr>
          <w:szCs w:val="28"/>
        </w:rPr>
        <w:t xml:space="preserve"> </w:t>
      </w:r>
      <w:r w:rsidRPr="009F4E2A">
        <w:rPr>
          <w:b/>
          <w:szCs w:val="28"/>
        </w:rPr>
        <w:t>2142</w:t>
      </w:r>
      <w:r w:rsidRPr="009F4E2A">
        <w:rPr>
          <w:szCs w:val="28"/>
        </w:rPr>
        <w:t xml:space="preserve"> учреждения (</w:t>
      </w:r>
      <w:r w:rsidRPr="009F4E2A">
        <w:rPr>
          <w:i/>
          <w:szCs w:val="28"/>
        </w:rPr>
        <w:t>2015 г. – 1470</w:t>
      </w:r>
      <w:r w:rsidRPr="009F4E2A">
        <w:rPr>
          <w:b/>
          <w:szCs w:val="28"/>
        </w:rPr>
        <w:t>)</w:t>
      </w:r>
      <w:r w:rsidRPr="009F4E2A">
        <w:rPr>
          <w:szCs w:val="28"/>
        </w:rPr>
        <w:t>, занимающ</w:t>
      </w:r>
      <w:r>
        <w:rPr>
          <w:szCs w:val="28"/>
        </w:rPr>
        <w:t>ихся</w:t>
      </w:r>
      <w:r w:rsidRPr="009F4E2A">
        <w:rPr>
          <w:szCs w:val="28"/>
        </w:rPr>
        <w:t xml:space="preserve"> физкультурно-оздоровительной работой.</w:t>
      </w:r>
      <w:r w:rsidRPr="00AB0319">
        <w:rPr>
          <w:szCs w:val="28"/>
        </w:rPr>
        <w:t xml:space="preserve"> Среди детей до 14 лет </w:t>
      </w:r>
      <w:r>
        <w:rPr>
          <w:szCs w:val="28"/>
        </w:rPr>
        <w:t>количество занимающихся увеличилось д</w:t>
      </w:r>
      <w:r w:rsidRPr="00AB0319">
        <w:rPr>
          <w:szCs w:val="28"/>
        </w:rPr>
        <w:t xml:space="preserve">о </w:t>
      </w:r>
      <w:r w:rsidRPr="007600FE">
        <w:rPr>
          <w:b/>
          <w:szCs w:val="28"/>
        </w:rPr>
        <w:t>149 829</w:t>
      </w:r>
      <w:r w:rsidRPr="00AB0319">
        <w:rPr>
          <w:szCs w:val="28"/>
        </w:rPr>
        <w:t xml:space="preserve"> человек (в 2015 году – 147 928 человек), среди юношей и девушек 15-17 лет – до  </w:t>
      </w:r>
      <w:r w:rsidRPr="007600FE">
        <w:rPr>
          <w:b/>
          <w:szCs w:val="28"/>
        </w:rPr>
        <w:t>23 772</w:t>
      </w:r>
      <w:r w:rsidRPr="00AB0319">
        <w:rPr>
          <w:szCs w:val="28"/>
        </w:rPr>
        <w:t xml:space="preserve"> человек (в 2015 году – 24 276 человек), среди молодежи 18-27 лет – до  </w:t>
      </w:r>
      <w:r w:rsidRPr="007600FE">
        <w:rPr>
          <w:b/>
          <w:szCs w:val="28"/>
        </w:rPr>
        <w:t>83 268</w:t>
      </w:r>
      <w:r w:rsidRPr="00AB0319">
        <w:rPr>
          <w:szCs w:val="28"/>
        </w:rPr>
        <w:t xml:space="preserve"> человек (в 2015 году – 79 672 человек).</w:t>
      </w:r>
    </w:p>
    <w:p w:rsidR="006E7DEF" w:rsidRPr="00AB0319" w:rsidRDefault="006E7DEF" w:rsidP="001B60C3">
      <w:pPr>
        <w:ind w:firstLine="567"/>
        <w:rPr>
          <w:szCs w:val="28"/>
        </w:rPr>
      </w:pPr>
      <w:r w:rsidRPr="00AB0319">
        <w:rPr>
          <w:szCs w:val="28"/>
        </w:rPr>
        <w:t xml:space="preserve">В </w:t>
      </w:r>
      <w:r w:rsidRPr="007600FE">
        <w:rPr>
          <w:b/>
          <w:szCs w:val="28"/>
        </w:rPr>
        <w:t>71</w:t>
      </w:r>
      <w:r w:rsidRPr="00AB0319">
        <w:rPr>
          <w:szCs w:val="28"/>
        </w:rPr>
        <w:t xml:space="preserve"> организации дополнительного образования детей в 2016 году </w:t>
      </w:r>
      <w:r>
        <w:rPr>
          <w:szCs w:val="28"/>
        </w:rPr>
        <w:t xml:space="preserve">в спортивных секциях </w:t>
      </w:r>
      <w:r w:rsidRPr="00AB0319">
        <w:rPr>
          <w:szCs w:val="28"/>
        </w:rPr>
        <w:t xml:space="preserve">занималось </w:t>
      </w:r>
      <w:r w:rsidRPr="007600FE">
        <w:rPr>
          <w:b/>
          <w:szCs w:val="28"/>
        </w:rPr>
        <w:t>40 943</w:t>
      </w:r>
      <w:r w:rsidRPr="00AB0319">
        <w:rPr>
          <w:szCs w:val="28"/>
        </w:rPr>
        <w:t xml:space="preserve"> человек (в 2015 году – в 68 организациях -  35 591 чел).</w:t>
      </w:r>
    </w:p>
    <w:p w:rsidR="006E7DEF" w:rsidRPr="00AB0319" w:rsidRDefault="006E7DEF" w:rsidP="001B60C3">
      <w:pPr>
        <w:pStyle w:val="ConsPlusNonformat"/>
        <w:autoSpaceDE/>
        <w:adjustRightInd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319">
        <w:rPr>
          <w:rFonts w:ascii="Times New Roman" w:hAnsi="Times New Roman" w:cs="Times New Roman"/>
          <w:sz w:val="28"/>
          <w:szCs w:val="28"/>
        </w:rPr>
        <w:t>В 2016 году</w:t>
      </w:r>
      <w:r w:rsidRPr="00AB0319">
        <w:rPr>
          <w:sz w:val="28"/>
          <w:szCs w:val="28"/>
        </w:rPr>
        <w:t xml:space="preserve"> </w:t>
      </w:r>
      <w:r w:rsidRPr="00AB0319">
        <w:rPr>
          <w:rFonts w:ascii="Times New Roman" w:hAnsi="Times New Roman" w:cs="Times New Roman"/>
          <w:sz w:val="28"/>
          <w:szCs w:val="28"/>
        </w:rPr>
        <w:t xml:space="preserve">продолжилась работа по поэтапному внедрению Всероссийского физкультурно-спортивного комплекса «Готов к труду и обороне» в Калужской области. </w:t>
      </w:r>
    </w:p>
    <w:p w:rsidR="006E7DEF" w:rsidRPr="007600FE" w:rsidRDefault="006E7DEF" w:rsidP="001B60C3">
      <w:pPr>
        <w:suppressAutoHyphens/>
        <w:ind w:firstLine="708"/>
        <w:rPr>
          <w:szCs w:val="28"/>
          <w:lang w:eastAsia="zh-CN"/>
        </w:rPr>
      </w:pPr>
      <w:r w:rsidRPr="00AB0319">
        <w:rPr>
          <w:szCs w:val="28"/>
          <w:lang w:eastAsia="zh-CN"/>
        </w:rPr>
        <w:t>Министерство спорта Калужской области в течение 2016 года проводило активную профилактическую работу с несовершеннолетними, состоящими на учете в подразделениях по делам несовершеннолетних (ПДН) УМВД России.</w:t>
      </w:r>
      <w:r>
        <w:rPr>
          <w:szCs w:val="28"/>
          <w:lang w:eastAsia="zh-CN"/>
        </w:rPr>
        <w:t xml:space="preserve"> </w:t>
      </w:r>
      <w:r w:rsidRPr="00AB0319">
        <w:rPr>
          <w:szCs w:val="28"/>
          <w:lang w:eastAsia="zh-CN"/>
        </w:rPr>
        <w:t xml:space="preserve">В муниципальных учреждениях дополнительного образования детей организована работа с детьми и подростками, в том числе </w:t>
      </w:r>
      <w:r w:rsidRPr="007600FE">
        <w:rPr>
          <w:szCs w:val="28"/>
          <w:lang w:eastAsia="zh-CN"/>
        </w:rPr>
        <w:t xml:space="preserve">требующих особого педагогического внимания, со спортивными </w:t>
      </w:r>
      <w:r w:rsidRPr="007600FE">
        <w:rPr>
          <w:szCs w:val="28"/>
          <w:lang w:eastAsia="zh-CN"/>
        </w:rPr>
        <w:lastRenderedPageBreak/>
        <w:t xml:space="preserve">болельщиками из числа несовершеннолетних по привлечению их к занятиям физкультурой и спортом по месту жительства и организации досуга.       </w:t>
      </w:r>
    </w:p>
    <w:p w:rsidR="006E7DEF" w:rsidRPr="007600FE" w:rsidRDefault="006E7DEF" w:rsidP="001B60C3">
      <w:pPr>
        <w:suppressAutoHyphens/>
        <w:ind w:firstLine="708"/>
        <w:rPr>
          <w:color w:val="000000"/>
          <w:szCs w:val="28"/>
          <w:lang w:eastAsia="zh-CN"/>
        </w:rPr>
      </w:pPr>
      <w:r w:rsidRPr="007600FE">
        <w:rPr>
          <w:szCs w:val="28"/>
          <w:lang w:eastAsia="zh-CN"/>
        </w:rPr>
        <w:t>В учреждениях дополнительного образования детей спортивной направленности созданы информационные стенды по профилактике правонарушений, ведутся беседы с учащимися, действуют родительские комитеты.</w:t>
      </w:r>
      <w:r>
        <w:rPr>
          <w:szCs w:val="28"/>
          <w:lang w:eastAsia="zh-CN"/>
        </w:rPr>
        <w:t xml:space="preserve"> П</w:t>
      </w:r>
      <w:r w:rsidRPr="007600FE">
        <w:rPr>
          <w:color w:val="000000"/>
          <w:szCs w:val="28"/>
          <w:lang w:eastAsia="zh-CN"/>
        </w:rPr>
        <w:t>роводились показательные выступления воспитанников детско-юношеских спортивных школ.</w:t>
      </w:r>
    </w:p>
    <w:p w:rsidR="006E7DEF" w:rsidRPr="007600FE" w:rsidRDefault="00FB605D" w:rsidP="001B60C3">
      <w:pPr>
        <w:ind w:firstLine="720"/>
        <w:rPr>
          <w:bCs/>
          <w:color w:val="00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486001E7" wp14:editId="2635D043">
            <wp:simplePos x="0" y="0"/>
            <wp:positionH relativeFrom="column">
              <wp:posOffset>-26035</wp:posOffset>
            </wp:positionH>
            <wp:positionV relativeFrom="paragraph">
              <wp:posOffset>191770</wp:posOffset>
            </wp:positionV>
            <wp:extent cx="3475990" cy="1968500"/>
            <wp:effectExtent l="0" t="0" r="0" b="0"/>
            <wp:wrapSquare wrapText="bothSides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7600FE">
        <w:rPr>
          <w:bCs/>
          <w:color w:val="000000"/>
          <w:szCs w:val="28"/>
        </w:rPr>
        <w:t xml:space="preserve">Количество спортивных сооружений в Калужской области в 2016 году составило </w:t>
      </w:r>
      <w:r w:rsidR="006E7DEF" w:rsidRPr="007600FE">
        <w:rPr>
          <w:b/>
          <w:bCs/>
          <w:color w:val="000000"/>
          <w:szCs w:val="28"/>
        </w:rPr>
        <w:t>2152</w:t>
      </w:r>
      <w:r w:rsidR="006E7DEF" w:rsidRPr="007600FE">
        <w:rPr>
          <w:bCs/>
          <w:color w:val="000000"/>
          <w:szCs w:val="28"/>
        </w:rPr>
        <w:t xml:space="preserve"> объектов, (2015 - </w:t>
      </w:r>
      <w:r w:rsidR="006E7DEF" w:rsidRPr="007600FE">
        <w:rPr>
          <w:b/>
          <w:bCs/>
          <w:color w:val="000000"/>
          <w:szCs w:val="28"/>
        </w:rPr>
        <w:t>2152</w:t>
      </w:r>
      <w:r w:rsidR="006E7DEF" w:rsidRPr="007600FE">
        <w:rPr>
          <w:bCs/>
          <w:color w:val="000000"/>
          <w:szCs w:val="28"/>
        </w:rPr>
        <w:t xml:space="preserve">), из них </w:t>
      </w:r>
      <w:r w:rsidR="006E7DEF" w:rsidRPr="007600FE">
        <w:rPr>
          <w:b/>
          <w:bCs/>
          <w:color w:val="000000"/>
          <w:szCs w:val="28"/>
        </w:rPr>
        <w:t>1112</w:t>
      </w:r>
      <w:r w:rsidR="006E7DEF" w:rsidRPr="007600FE">
        <w:rPr>
          <w:bCs/>
          <w:color w:val="000000"/>
          <w:szCs w:val="28"/>
        </w:rPr>
        <w:t xml:space="preserve"> - плоскостные сооружения (2015-</w:t>
      </w:r>
      <w:r w:rsidR="006E7DEF" w:rsidRPr="007600FE">
        <w:rPr>
          <w:b/>
          <w:bCs/>
          <w:color w:val="000000"/>
          <w:szCs w:val="28"/>
        </w:rPr>
        <w:t>1061</w:t>
      </w:r>
      <w:r w:rsidR="006E7DEF" w:rsidRPr="007600FE">
        <w:rPr>
          <w:bCs/>
          <w:color w:val="000000"/>
          <w:szCs w:val="28"/>
        </w:rPr>
        <w:t xml:space="preserve">), спортивные залы </w:t>
      </w:r>
      <w:r w:rsidR="006E7DEF" w:rsidRPr="007600FE">
        <w:rPr>
          <w:b/>
          <w:bCs/>
          <w:color w:val="000000"/>
          <w:szCs w:val="28"/>
        </w:rPr>
        <w:t>624</w:t>
      </w:r>
      <w:r w:rsidR="006E7DEF" w:rsidRPr="007600FE">
        <w:rPr>
          <w:bCs/>
          <w:color w:val="000000"/>
          <w:szCs w:val="28"/>
        </w:rPr>
        <w:t xml:space="preserve"> (2015 - </w:t>
      </w:r>
      <w:r w:rsidR="006E7DEF" w:rsidRPr="007600FE">
        <w:rPr>
          <w:b/>
          <w:bCs/>
          <w:color w:val="000000"/>
          <w:szCs w:val="28"/>
        </w:rPr>
        <w:t>711</w:t>
      </w:r>
      <w:r w:rsidR="006E7DEF" w:rsidRPr="007600FE">
        <w:rPr>
          <w:bCs/>
          <w:color w:val="000000"/>
          <w:szCs w:val="28"/>
        </w:rPr>
        <w:t xml:space="preserve">), бассейнов </w:t>
      </w:r>
      <w:r w:rsidR="006E7DEF" w:rsidRPr="007600FE">
        <w:rPr>
          <w:b/>
          <w:bCs/>
          <w:color w:val="000000"/>
          <w:szCs w:val="28"/>
        </w:rPr>
        <w:t>62</w:t>
      </w:r>
      <w:r w:rsidR="006E7DEF" w:rsidRPr="007600FE">
        <w:rPr>
          <w:bCs/>
          <w:color w:val="000000"/>
          <w:szCs w:val="28"/>
        </w:rPr>
        <w:t xml:space="preserve"> (2015 - </w:t>
      </w:r>
      <w:r w:rsidR="006E7DEF" w:rsidRPr="007600FE">
        <w:rPr>
          <w:b/>
          <w:bCs/>
          <w:color w:val="000000"/>
          <w:szCs w:val="28"/>
        </w:rPr>
        <w:t>47</w:t>
      </w:r>
      <w:r w:rsidR="006E7DEF" w:rsidRPr="007600FE">
        <w:rPr>
          <w:bCs/>
          <w:color w:val="000000"/>
          <w:szCs w:val="28"/>
        </w:rPr>
        <w:t xml:space="preserve">). </w:t>
      </w:r>
    </w:p>
    <w:p w:rsidR="006E7DEF" w:rsidRPr="007600FE" w:rsidRDefault="006E7DEF" w:rsidP="001B60C3">
      <w:pPr>
        <w:ind w:firstLine="720"/>
        <w:rPr>
          <w:color w:val="000000"/>
          <w:szCs w:val="28"/>
        </w:rPr>
      </w:pPr>
      <w:r w:rsidRPr="007600FE">
        <w:rPr>
          <w:color w:val="000000"/>
          <w:szCs w:val="28"/>
        </w:rPr>
        <w:t>Всего за 2016 год на территории области проведено 3798 (2015-</w:t>
      </w:r>
      <w:r w:rsidRPr="007600FE">
        <w:rPr>
          <w:b/>
          <w:color w:val="000000"/>
          <w:szCs w:val="28"/>
        </w:rPr>
        <w:t>2880)</w:t>
      </w:r>
      <w:r w:rsidRPr="007600FE">
        <w:rPr>
          <w:color w:val="000000"/>
          <w:szCs w:val="28"/>
        </w:rPr>
        <w:t xml:space="preserve"> физкультурных и спортивных мероприятий, реализуемых по календарному плану официальных физкультурных мероприятий и спортивных мероприятий Калужской области, в которых приняли участие  200,3 тыс. человек (2015-</w:t>
      </w:r>
      <w:r w:rsidRPr="007600FE">
        <w:rPr>
          <w:b/>
          <w:color w:val="000000"/>
          <w:szCs w:val="28"/>
        </w:rPr>
        <w:t>153 тыс. чел)</w:t>
      </w:r>
      <w:r w:rsidRPr="007600FE">
        <w:rPr>
          <w:color w:val="000000"/>
          <w:szCs w:val="28"/>
        </w:rPr>
        <w:t>.</w:t>
      </w:r>
    </w:p>
    <w:p w:rsidR="006E7DEF" w:rsidRPr="00045757" w:rsidRDefault="006E7DEF" w:rsidP="00CB48F2">
      <w:pPr>
        <w:ind w:firstLine="720"/>
        <w:rPr>
          <w:szCs w:val="28"/>
        </w:rPr>
      </w:pPr>
      <w:r w:rsidRPr="00045757">
        <w:rPr>
          <w:szCs w:val="28"/>
        </w:rPr>
        <w:t xml:space="preserve">Важной составляющей в работе по профилактике употребления наркотических средств и психоактивных веществ является творческая занятость детей и подростков в сфере дополнительного образования. В 2016 году в </w:t>
      </w:r>
      <w:r w:rsidRPr="00045757">
        <w:rPr>
          <w:b/>
          <w:szCs w:val="28"/>
        </w:rPr>
        <w:t>43</w:t>
      </w:r>
      <w:r w:rsidRPr="00045757">
        <w:rPr>
          <w:szCs w:val="28"/>
        </w:rPr>
        <w:t xml:space="preserve"> домах и центрах детского творчества (2013 – 46), действующих в системе образования Калужской области, занято более </w:t>
      </w:r>
      <w:r w:rsidRPr="00045757">
        <w:rPr>
          <w:b/>
          <w:szCs w:val="28"/>
        </w:rPr>
        <w:t>35</w:t>
      </w:r>
      <w:r w:rsidRPr="00045757">
        <w:rPr>
          <w:szCs w:val="28"/>
        </w:rPr>
        <w:t xml:space="preserve"> тыс</w:t>
      </w:r>
      <w:r>
        <w:rPr>
          <w:szCs w:val="28"/>
        </w:rPr>
        <w:t>.</w:t>
      </w:r>
      <w:r w:rsidRPr="00045757">
        <w:rPr>
          <w:szCs w:val="28"/>
        </w:rPr>
        <w:t xml:space="preserve"> детей и подростков. В каникулярный период время органами управления образованием организовано </w:t>
      </w:r>
      <w:r>
        <w:rPr>
          <w:b/>
          <w:szCs w:val="28"/>
        </w:rPr>
        <w:t>645</w:t>
      </w:r>
      <w:r w:rsidRPr="00045757">
        <w:rPr>
          <w:szCs w:val="28"/>
        </w:rPr>
        <w:t xml:space="preserve"> </w:t>
      </w:r>
      <w:r>
        <w:rPr>
          <w:szCs w:val="28"/>
        </w:rPr>
        <w:t>детских оздоровительных лагерей</w:t>
      </w:r>
      <w:r w:rsidRPr="00045757">
        <w:rPr>
          <w:szCs w:val="28"/>
        </w:rPr>
        <w:t>, в ходе которых оздоровлением охвачены</w:t>
      </w:r>
      <w:r>
        <w:rPr>
          <w:szCs w:val="28"/>
        </w:rPr>
        <w:t xml:space="preserve"> </w:t>
      </w:r>
      <w:r w:rsidRPr="00045757">
        <w:rPr>
          <w:b/>
          <w:szCs w:val="28"/>
        </w:rPr>
        <w:t>102</w:t>
      </w:r>
      <w:r w:rsidRPr="00045757">
        <w:rPr>
          <w:szCs w:val="28"/>
        </w:rPr>
        <w:t xml:space="preserve"> тыс. обучающихся. </w:t>
      </w:r>
    </w:p>
    <w:p w:rsidR="006E7DEF" w:rsidRDefault="006E7DEF" w:rsidP="00CB48F2">
      <w:pPr>
        <w:ind w:firstLine="720"/>
        <w:rPr>
          <w:bCs/>
          <w:szCs w:val="28"/>
        </w:rPr>
      </w:pPr>
      <w:r w:rsidRPr="00B211DC">
        <w:rPr>
          <w:rStyle w:val="ad"/>
          <w:b w:val="0"/>
          <w:bCs/>
          <w:szCs w:val="28"/>
        </w:rPr>
        <w:t xml:space="preserve">Значительная роль в организации досуга молодежи и несовершеннолетних принадлежит муниципальным культурно-досуговым учреждениям, количество которых в 2016 г. составило </w:t>
      </w:r>
      <w:r w:rsidRPr="00B211DC">
        <w:rPr>
          <w:rStyle w:val="ad"/>
          <w:bCs/>
          <w:szCs w:val="28"/>
        </w:rPr>
        <w:t>862</w:t>
      </w:r>
      <w:r w:rsidRPr="00B211DC">
        <w:rPr>
          <w:rStyle w:val="ad"/>
          <w:b w:val="0"/>
          <w:bCs/>
          <w:szCs w:val="28"/>
        </w:rPr>
        <w:t xml:space="preserve"> единицы, в том числе </w:t>
      </w:r>
      <w:r w:rsidRPr="00B211DC">
        <w:rPr>
          <w:rStyle w:val="ad"/>
          <w:bCs/>
          <w:szCs w:val="28"/>
        </w:rPr>
        <w:t>403</w:t>
      </w:r>
      <w:r w:rsidRPr="00B211DC">
        <w:rPr>
          <w:rStyle w:val="ad"/>
          <w:b w:val="0"/>
          <w:bCs/>
          <w:szCs w:val="28"/>
        </w:rPr>
        <w:t xml:space="preserve"> клубных учреждения, </w:t>
      </w:r>
      <w:r w:rsidRPr="00B211DC">
        <w:rPr>
          <w:rStyle w:val="ad"/>
          <w:bCs/>
          <w:szCs w:val="28"/>
        </w:rPr>
        <w:t>433</w:t>
      </w:r>
      <w:r w:rsidRPr="00B211DC">
        <w:rPr>
          <w:rStyle w:val="ad"/>
          <w:b w:val="0"/>
          <w:bCs/>
          <w:szCs w:val="28"/>
        </w:rPr>
        <w:t xml:space="preserve"> библиотеки, </w:t>
      </w:r>
      <w:r w:rsidRPr="00B211DC">
        <w:rPr>
          <w:rStyle w:val="ad"/>
          <w:bCs/>
          <w:szCs w:val="28"/>
        </w:rPr>
        <w:t>3</w:t>
      </w:r>
      <w:r w:rsidRPr="00B211DC">
        <w:rPr>
          <w:rStyle w:val="ad"/>
          <w:b w:val="0"/>
          <w:bCs/>
          <w:szCs w:val="28"/>
        </w:rPr>
        <w:t xml:space="preserve"> театра.</w:t>
      </w:r>
      <w:r w:rsidRPr="00B211DC">
        <w:rPr>
          <w:rStyle w:val="ad"/>
          <w:bCs/>
          <w:szCs w:val="28"/>
        </w:rPr>
        <w:t xml:space="preserve"> </w:t>
      </w:r>
      <w:r w:rsidRPr="00B211DC">
        <w:rPr>
          <w:bCs/>
          <w:szCs w:val="28"/>
        </w:rPr>
        <w:t xml:space="preserve">Мероприятия  учреждений  носят не только досуговый, развлекательный характер, но включают воспитательную, образовательную, духовную составляющие. Для молодежи  в домах культуры  проводятся дискотеки, вечера отдыха, культурно-развлекательные  игровые  программы, организуются кинопоказы. Культурно-досуговые учреждения предоставляют для детей и молодежи возможность регулярных занятий в клубных формированиях творческой направленности (в том числе хореографические, хоровые, фольклорные и другие). </w:t>
      </w:r>
    </w:p>
    <w:p w:rsidR="006E7DEF" w:rsidRDefault="006E7DEF" w:rsidP="001B60C3">
      <w:pPr>
        <w:ind w:firstLine="720"/>
        <w:rPr>
          <w:szCs w:val="28"/>
        </w:rPr>
      </w:pPr>
      <w:r w:rsidRPr="00B211DC">
        <w:rPr>
          <w:szCs w:val="28"/>
        </w:rPr>
        <w:t xml:space="preserve">С целью пропаганды здорового образа жизни, направленной на формирование антинаркотического мировоззрения среди населения </w:t>
      </w:r>
      <w:r w:rsidRPr="00B211DC">
        <w:rPr>
          <w:szCs w:val="28"/>
        </w:rPr>
        <w:lastRenderedPageBreak/>
        <w:t xml:space="preserve">Калужской области средствами кинематографии, </w:t>
      </w:r>
      <w:r>
        <w:rPr>
          <w:bCs/>
          <w:szCs w:val="28"/>
        </w:rPr>
        <w:t>министерство культуры и туризма Калужской области</w:t>
      </w:r>
      <w:r w:rsidRPr="00B211DC">
        <w:rPr>
          <w:szCs w:val="28"/>
        </w:rPr>
        <w:t xml:space="preserve"> организует прокат и показ антинаркотических тематических фильмов в рамках областных киномероприятий. </w:t>
      </w:r>
    </w:p>
    <w:p w:rsidR="006E7DEF" w:rsidRPr="00B211DC" w:rsidRDefault="006E7DEF" w:rsidP="001B60C3">
      <w:pPr>
        <w:ind w:firstLine="720"/>
        <w:rPr>
          <w:bCs/>
          <w:szCs w:val="28"/>
        </w:rPr>
      </w:pPr>
      <w:r w:rsidRPr="00B211DC">
        <w:rPr>
          <w:bCs/>
          <w:szCs w:val="28"/>
        </w:rPr>
        <w:t xml:space="preserve">На постоянной основе ведется работа по вопросам профилактики наркомании и пропаганды здорового образа жизни библиотечной системой Калужской области. В областных и муниципальных библиотеках действуют выставки литературы по вопросам профилактики наркомании и пропаганды здорового образа жизни. </w:t>
      </w:r>
    </w:p>
    <w:p w:rsidR="006E7DEF" w:rsidRPr="00D67770" w:rsidRDefault="006E7DEF" w:rsidP="001B60C3">
      <w:pPr>
        <w:ind w:firstLine="720"/>
        <w:rPr>
          <w:bCs/>
          <w:color w:val="548DD4"/>
          <w:szCs w:val="28"/>
        </w:rPr>
      </w:pPr>
      <w:r w:rsidRPr="00B211DC">
        <w:rPr>
          <w:bCs/>
          <w:szCs w:val="28"/>
        </w:rPr>
        <w:t xml:space="preserve">За 2016 год учреждениями культуры организовано </w:t>
      </w:r>
      <w:r w:rsidRPr="00B211DC">
        <w:rPr>
          <w:b/>
          <w:bCs/>
          <w:szCs w:val="28"/>
        </w:rPr>
        <w:t>3108</w:t>
      </w:r>
      <w:r w:rsidRPr="00B211DC">
        <w:rPr>
          <w:bCs/>
          <w:szCs w:val="28"/>
        </w:rPr>
        <w:t xml:space="preserve"> профилактических антинаркотических мероприятий, участие в которых приняли </w:t>
      </w:r>
      <w:r w:rsidRPr="00B211DC">
        <w:rPr>
          <w:b/>
          <w:bCs/>
          <w:szCs w:val="28"/>
        </w:rPr>
        <w:t>162</w:t>
      </w:r>
      <w:r w:rsidRPr="00B211DC">
        <w:rPr>
          <w:bCs/>
          <w:szCs w:val="28"/>
        </w:rPr>
        <w:t xml:space="preserve"> тысячи человек.</w:t>
      </w:r>
    </w:p>
    <w:p w:rsidR="006E7DEF" w:rsidRPr="00D67770" w:rsidRDefault="006E7DEF">
      <w:pPr>
        <w:spacing w:after="200" w:line="276" w:lineRule="auto"/>
        <w:ind w:firstLine="0"/>
        <w:jc w:val="left"/>
        <w:rPr>
          <w:color w:val="548DD4"/>
        </w:rPr>
      </w:pPr>
    </w:p>
    <w:p w:rsidR="006E7DEF" w:rsidRPr="00024669" w:rsidRDefault="006E7DEF" w:rsidP="00154517">
      <w:pPr>
        <w:spacing w:after="200" w:line="22" w:lineRule="atLeast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024669">
        <w:rPr>
          <w:b/>
          <w:sz w:val="32"/>
          <w:szCs w:val="32"/>
        </w:rPr>
        <w:lastRenderedPageBreak/>
        <w:t>5. Анализ, оценка и динамика ситуации в сфере противодействия незаконному обороту наркотических средств, психотропных веществ и их прекурсоров или аналогов сильнодействующих веществ</w:t>
      </w:r>
    </w:p>
    <w:p w:rsidR="006E7DEF" w:rsidRPr="00024669" w:rsidRDefault="006E7DEF" w:rsidP="00154517">
      <w:pPr>
        <w:spacing w:line="22" w:lineRule="atLeast"/>
      </w:pPr>
    </w:p>
    <w:p w:rsidR="006E7DEF" w:rsidRPr="00436E84" w:rsidRDefault="006E7DEF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436E84">
        <w:rPr>
          <w:szCs w:val="28"/>
        </w:rPr>
        <w:t xml:space="preserve">В 2016 году правоохранительными органами Калужской области выявлено </w:t>
      </w:r>
      <w:r w:rsidRPr="00436E84">
        <w:rPr>
          <w:b/>
          <w:szCs w:val="28"/>
        </w:rPr>
        <w:t>985</w:t>
      </w:r>
      <w:r w:rsidRPr="00436E84">
        <w:rPr>
          <w:szCs w:val="28"/>
        </w:rPr>
        <w:t xml:space="preserve"> преступлений в сфере незаконного оборота наркотиков, что на </w:t>
      </w:r>
      <w:r w:rsidRPr="007A6A89">
        <w:rPr>
          <w:b/>
          <w:szCs w:val="28"/>
        </w:rPr>
        <w:t>22%</w:t>
      </w:r>
      <w:r w:rsidRPr="00436E84">
        <w:rPr>
          <w:szCs w:val="28"/>
        </w:rPr>
        <w:t xml:space="preserve"> меньше чем в предыдущем году. По имеющимся данным, за 2016 г. в ЦФО данный показатель снизился на </w:t>
      </w:r>
      <w:r w:rsidRPr="00436E84">
        <w:rPr>
          <w:b/>
          <w:szCs w:val="28"/>
        </w:rPr>
        <w:t>20,3</w:t>
      </w:r>
      <w:r w:rsidRPr="00436E84">
        <w:rPr>
          <w:szCs w:val="28"/>
        </w:rPr>
        <w:t xml:space="preserve">%, по России в целом наблюдается также снижение количества </w:t>
      </w:r>
      <w:r>
        <w:rPr>
          <w:szCs w:val="28"/>
        </w:rPr>
        <w:t xml:space="preserve">зарегистрированных </w:t>
      </w:r>
      <w:r w:rsidRPr="00436E84">
        <w:rPr>
          <w:szCs w:val="28"/>
        </w:rPr>
        <w:t xml:space="preserve">наркопреступлений на </w:t>
      </w:r>
      <w:r w:rsidRPr="00436E84">
        <w:rPr>
          <w:b/>
          <w:szCs w:val="28"/>
        </w:rPr>
        <w:t>15,1</w:t>
      </w:r>
      <w:r w:rsidRPr="00436E84">
        <w:rPr>
          <w:szCs w:val="28"/>
        </w:rPr>
        <w:t>%.</w:t>
      </w:r>
    </w:p>
    <w:p w:rsidR="006E7DEF" w:rsidRPr="00CE071B" w:rsidRDefault="006E7DEF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CE071B">
        <w:rPr>
          <w:szCs w:val="28"/>
        </w:rPr>
        <w:t>Указанное снижение, может являться следствием реорганизации органов по контролю за оборотом наркотических средств и психотропных веществ, проведенной в апреле 2016 года.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436E84">
        <w:rPr>
          <w:szCs w:val="28"/>
        </w:rPr>
        <w:t xml:space="preserve">При этом удельный вес преступлений, связанных с незаконным оборотом наркотических средств и психотропных веществ, от общего количества выявленных в области преступлений составил </w:t>
      </w:r>
      <w:r w:rsidRPr="00436E84">
        <w:rPr>
          <w:b/>
          <w:szCs w:val="28"/>
        </w:rPr>
        <w:t>6,1</w:t>
      </w:r>
      <w:r w:rsidRPr="00436E84">
        <w:rPr>
          <w:szCs w:val="28"/>
        </w:rPr>
        <w:t>% (2015</w:t>
      </w:r>
      <w:r>
        <w:rPr>
          <w:szCs w:val="28"/>
        </w:rPr>
        <w:t xml:space="preserve"> </w:t>
      </w:r>
      <w:r w:rsidRPr="00436E84">
        <w:rPr>
          <w:szCs w:val="28"/>
        </w:rPr>
        <w:t>-</w:t>
      </w:r>
      <w:r>
        <w:rPr>
          <w:szCs w:val="28"/>
        </w:rPr>
        <w:t xml:space="preserve"> </w:t>
      </w:r>
      <w:r w:rsidRPr="00436E84">
        <w:rPr>
          <w:szCs w:val="28"/>
        </w:rPr>
        <w:t>7%).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436E84">
        <w:rPr>
          <w:szCs w:val="28"/>
        </w:rPr>
        <w:t xml:space="preserve"> Таким образом, несмотря на значительное уменьшение количества выявленных преступлений в сфере незаконного оборота наркотиков (на 2</w:t>
      </w:r>
      <w:r w:rsidR="00C0642F">
        <w:rPr>
          <w:szCs w:val="28"/>
        </w:rPr>
        <w:t>2</w:t>
      </w:r>
      <w:r w:rsidRPr="00436E84">
        <w:rPr>
          <w:szCs w:val="28"/>
        </w:rPr>
        <w:t>%), их удельный вес в общем количестве преступлений общеуголовной направленности изменился незначительно  - на 0,9% меньше чем в 2015 году.</w:t>
      </w:r>
    </w:p>
    <w:p w:rsidR="006E7DEF" w:rsidRDefault="00995898" w:rsidP="00154517">
      <w:pPr>
        <w:tabs>
          <w:tab w:val="left" w:pos="851"/>
        </w:tabs>
        <w:spacing w:line="22" w:lineRule="atLeast"/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3BABC9D" wp14:editId="3DE2B305">
            <wp:extent cx="5757333" cy="2175934"/>
            <wp:effectExtent l="0" t="0" r="15240" b="1524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436E84">
        <w:rPr>
          <w:szCs w:val="28"/>
        </w:rPr>
        <w:t xml:space="preserve">Из числа выявленных преступлений </w:t>
      </w:r>
      <w:r w:rsidRPr="00436E84">
        <w:rPr>
          <w:b/>
          <w:szCs w:val="28"/>
        </w:rPr>
        <w:t xml:space="preserve">84,3% </w:t>
      </w:r>
      <w:r w:rsidRPr="00436E84">
        <w:rPr>
          <w:szCs w:val="28"/>
        </w:rPr>
        <w:t>(2015-86,2%)</w:t>
      </w:r>
      <w:r w:rsidRPr="00436E84">
        <w:rPr>
          <w:b/>
          <w:szCs w:val="28"/>
        </w:rPr>
        <w:t xml:space="preserve"> </w:t>
      </w:r>
      <w:r w:rsidRPr="00436E84">
        <w:rPr>
          <w:szCs w:val="28"/>
        </w:rPr>
        <w:t xml:space="preserve">составляют тяжкие и особо тяжкие, </w:t>
      </w:r>
      <w:r w:rsidRPr="00436E84">
        <w:rPr>
          <w:b/>
          <w:szCs w:val="28"/>
        </w:rPr>
        <w:t xml:space="preserve">71,8% </w:t>
      </w:r>
      <w:r w:rsidRPr="00436E84">
        <w:rPr>
          <w:szCs w:val="28"/>
        </w:rPr>
        <w:t xml:space="preserve">(2015-71,6%) связаны со сбытом наркотиков, </w:t>
      </w:r>
      <w:r w:rsidRPr="00436E84">
        <w:rPr>
          <w:b/>
          <w:szCs w:val="28"/>
        </w:rPr>
        <w:t>39%</w:t>
      </w:r>
      <w:r w:rsidRPr="00436E84">
        <w:rPr>
          <w:szCs w:val="28"/>
        </w:rPr>
        <w:t xml:space="preserve"> совершены в крупном и особо крупном размере.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right="-39" w:firstLine="709"/>
        <w:rPr>
          <w:szCs w:val="28"/>
        </w:rPr>
      </w:pPr>
      <w:r w:rsidRPr="00436E84">
        <w:rPr>
          <w:szCs w:val="28"/>
        </w:rPr>
        <w:t xml:space="preserve">В 2016 году расследовано </w:t>
      </w:r>
      <w:r w:rsidRPr="00436E84">
        <w:rPr>
          <w:b/>
          <w:szCs w:val="28"/>
        </w:rPr>
        <w:t>489</w:t>
      </w:r>
      <w:r w:rsidRPr="00436E84">
        <w:rPr>
          <w:szCs w:val="28"/>
        </w:rPr>
        <w:t xml:space="preserve"> наркопреступлений по уголовным делам, находившимся в производстве в текущем году, кроме этого расследовано </w:t>
      </w:r>
      <w:r w:rsidRPr="00436E84">
        <w:rPr>
          <w:b/>
          <w:szCs w:val="28"/>
        </w:rPr>
        <w:t>41</w:t>
      </w:r>
      <w:r w:rsidRPr="00436E84">
        <w:rPr>
          <w:szCs w:val="28"/>
        </w:rPr>
        <w:t xml:space="preserve"> наркопреступление по уголовным делам, производство по которым было приостановлено в прошлые года, но окончено предварительным расследованием в отчетном периоде. Из общего количества расследованных наркопреступлений </w:t>
      </w:r>
      <w:r w:rsidRPr="00436E84">
        <w:rPr>
          <w:b/>
          <w:szCs w:val="28"/>
        </w:rPr>
        <w:t>210</w:t>
      </w:r>
      <w:r w:rsidRPr="00436E84">
        <w:rPr>
          <w:szCs w:val="28"/>
        </w:rPr>
        <w:t xml:space="preserve"> преступлений, совершенно в групповых формах </w:t>
      </w:r>
      <w:r w:rsidRPr="00436E84">
        <w:rPr>
          <w:i/>
          <w:szCs w:val="28"/>
        </w:rPr>
        <w:t>(2015 г. – 178, рост на 18%)</w:t>
      </w:r>
      <w:r w:rsidRPr="00436E84">
        <w:rPr>
          <w:szCs w:val="28"/>
        </w:rPr>
        <w:t xml:space="preserve">. Из них </w:t>
      </w:r>
      <w:r w:rsidRPr="00436E84">
        <w:rPr>
          <w:b/>
          <w:szCs w:val="28"/>
        </w:rPr>
        <w:t>17</w:t>
      </w:r>
      <w:r w:rsidRPr="00436E84">
        <w:rPr>
          <w:szCs w:val="28"/>
        </w:rPr>
        <w:t xml:space="preserve"> преступлений совершенны в составе преступного сообщества </w:t>
      </w:r>
      <w:r w:rsidRPr="00436E84">
        <w:rPr>
          <w:i/>
          <w:szCs w:val="28"/>
        </w:rPr>
        <w:t>(2015 г. - 4)</w:t>
      </w:r>
      <w:r w:rsidRPr="00436E84">
        <w:rPr>
          <w:szCs w:val="28"/>
        </w:rPr>
        <w:t xml:space="preserve">, </w:t>
      </w:r>
      <w:r w:rsidRPr="00436E84">
        <w:rPr>
          <w:b/>
          <w:szCs w:val="28"/>
        </w:rPr>
        <w:t>53</w:t>
      </w:r>
      <w:r w:rsidRPr="00436E84">
        <w:rPr>
          <w:szCs w:val="28"/>
        </w:rPr>
        <w:t xml:space="preserve"> – в составе организованных </w:t>
      </w:r>
      <w:r w:rsidRPr="00436E84">
        <w:rPr>
          <w:szCs w:val="28"/>
        </w:rPr>
        <w:lastRenderedPageBreak/>
        <w:t xml:space="preserve">преступных групп </w:t>
      </w:r>
      <w:r w:rsidRPr="00436E84">
        <w:rPr>
          <w:i/>
          <w:szCs w:val="28"/>
        </w:rPr>
        <w:t>(2015 г. - 115)</w:t>
      </w:r>
      <w:r w:rsidRPr="00436E84">
        <w:rPr>
          <w:szCs w:val="28"/>
        </w:rPr>
        <w:t xml:space="preserve">, </w:t>
      </w:r>
      <w:r w:rsidRPr="00436E84">
        <w:rPr>
          <w:b/>
          <w:szCs w:val="28"/>
        </w:rPr>
        <w:t>140</w:t>
      </w:r>
      <w:r w:rsidRPr="00436E84">
        <w:rPr>
          <w:szCs w:val="28"/>
        </w:rPr>
        <w:t xml:space="preserve"> – в составе групп лиц по предварительному сговору, что в 1,8 раза больше 2015 г. (77). Пресечена деятельность </w:t>
      </w:r>
      <w:r w:rsidRPr="00436E84">
        <w:rPr>
          <w:b/>
          <w:szCs w:val="28"/>
        </w:rPr>
        <w:t>17</w:t>
      </w:r>
      <w:r w:rsidRPr="00436E84">
        <w:rPr>
          <w:szCs w:val="28"/>
        </w:rPr>
        <w:t xml:space="preserve"> наркопритонов </w:t>
      </w:r>
      <w:r w:rsidRPr="00436E84">
        <w:rPr>
          <w:i/>
          <w:szCs w:val="28"/>
        </w:rPr>
        <w:t>(2015 г. – 28)</w:t>
      </w:r>
      <w:r w:rsidRPr="00436E84">
        <w:rPr>
          <w:szCs w:val="28"/>
        </w:rPr>
        <w:t xml:space="preserve">, перекрыто </w:t>
      </w:r>
      <w:r w:rsidRPr="00436E84">
        <w:rPr>
          <w:b/>
          <w:szCs w:val="28"/>
        </w:rPr>
        <w:t>2</w:t>
      </w:r>
      <w:r w:rsidRPr="00436E84">
        <w:rPr>
          <w:szCs w:val="28"/>
        </w:rPr>
        <w:t xml:space="preserve"> контрабандных канала поступления подконтрольных веществ </w:t>
      </w:r>
      <w:r w:rsidRPr="00436E84">
        <w:rPr>
          <w:i/>
          <w:szCs w:val="28"/>
        </w:rPr>
        <w:t>(2015 г. – 6)</w:t>
      </w:r>
      <w:r w:rsidRPr="00436E84">
        <w:rPr>
          <w:szCs w:val="28"/>
        </w:rPr>
        <w:t xml:space="preserve">, раскрыто </w:t>
      </w:r>
      <w:r w:rsidRPr="00436E84">
        <w:rPr>
          <w:b/>
          <w:szCs w:val="28"/>
        </w:rPr>
        <w:t>5</w:t>
      </w:r>
      <w:r w:rsidRPr="00436E84">
        <w:rPr>
          <w:szCs w:val="28"/>
        </w:rPr>
        <w:t xml:space="preserve"> преступлений связанных с легализацией денежных средств, полученных преступным путем.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right="-39" w:firstLine="709"/>
        <w:rPr>
          <w:szCs w:val="28"/>
        </w:rPr>
      </w:pPr>
      <w:r w:rsidRPr="00436E84">
        <w:rPr>
          <w:szCs w:val="28"/>
        </w:rPr>
        <w:t xml:space="preserve">Из общего количества расследованных наркопреступлений </w:t>
      </w:r>
      <w:r w:rsidRPr="00436E84">
        <w:rPr>
          <w:b/>
          <w:szCs w:val="28"/>
        </w:rPr>
        <w:t>80</w:t>
      </w:r>
      <w:r w:rsidRPr="00436E84">
        <w:rPr>
          <w:szCs w:val="28"/>
        </w:rPr>
        <w:t xml:space="preserve"> или 16,4% были совершены иностранными гражданами, </w:t>
      </w:r>
      <w:r w:rsidRPr="00436E84">
        <w:rPr>
          <w:b/>
          <w:szCs w:val="28"/>
        </w:rPr>
        <w:t>83</w:t>
      </w:r>
      <w:r w:rsidRPr="00436E84">
        <w:rPr>
          <w:szCs w:val="28"/>
        </w:rPr>
        <w:t xml:space="preserve"> или 17% совершены лицами в состоянии наркотического опьянения, </w:t>
      </w:r>
      <w:r w:rsidRPr="00436E84">
        <w:rPr>
          <w:b/>
          <w:szCs w:val="28"/>
        </w:rPr>
        <w:t>288</w:t>
      </w:r>
      <w:r w:rsidRPr="00436E84">
        <w:rPr>
          <w:szCs w:val="28"/>
        </w:rPr>
        <w:t xml:space="preserve"> или 46,6% лицами, больными наркоманией.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right="-39" w:firstLine="709"/>
        <w:rPr>
          <w:szCs w:val="28"/>
        </w:rPr>
      </w:pPr>
      <w:r w:rsidRPr="00436E84">
        <w:rPr>
          <w:szCs w:val="28"/>
        </w:rPr>
        <w:t xml:space="preserve">Раскрываемость наркопреступлений в 2016 г. составила </w:t>
      </w:r>
      <w:r w:rsidRPr="00436E84">
        <w:rPr>
          <w:b/>
          <w:szCs w:val="28"/>
        </w:rPr>
        <w:t>50,4</w:t>
      </w:r>
      <w:r w:rsidRPr="00436E84">
        <w:rPr>
          <w:szCs w:val="28"/>
        </w:rPr>
        <w:t xml:space="preserve">% </w:t>
      </w:r>
      <w:r w:rsidRPr="00436E84">
        <w:rPr>
          <w:i/>
          <w:szCs w:val="28"/>
        </w:rPr>
        <w:t>(2015 г – 53,1%)</w:t>
      </w:r>
      <w:r w:rsidRPr="00436E84">
        <w:rPr>
          <w:szCs w:val="28"/>
        </w:rPr>
        <w:t xml:space="preserve">, за 2016 г данный показатель в сравнении с ЦФО и с России в целом был ниже на </w:t>
      </w:r>
      <w:r w:rsidRPr="00436E84">
        <w:rPr>
          <w:b/>
          <w:szCs w:val="28"/>
        </w:rPr>
        <w:t>4,7</w:t>
      </w:r>
      <w:r w:rsidRPr="00436E84">
        <w:rPr>
          <w:szCs w:val="28"/>
        </w:rPr>
        <w:t xml:space="preserve">% и </w:t>
      </w:r>
      <w:r w:rsidRPr="00436E84">
        <w:rPr>
          <w:b/>
          <w:szCs w:val="28"/>
        </w:rPr>
        <w:t>8,4</w:t>
      </w:r>
      <w:r w:rsidRPr="00436E84">
        <w:rPr>
          <w:szCs w:val="28"/>
        </w:rPr>
        <w:t xml:space="preserve">% соответственно </w:t>
      </w:r>
      <w:r w:rsidRPr="00436E84">
        <w:rPr>
          <w:i/>
          <w:szCs w:val="28"/>
        </w:rPr>
        <w:t>(ЦФО - 55,1%, Россия – 58,8%)</w:t>
      </w:r>
      <w:r w:rsidRPr="00436E84">
        <w:rPr>
          <w:szCs w:val="28"/>
        </w:rPr>
        <w:t>.</w:t>
      </w:r>
    </w:p>
    <w:p w:rsidR="006E7DEF" w:rsidRPr="00436E84" w:rsidRDefault="00F0187A" w:rsidP="00154517">
      <w:pPr>
        <w:tabs>
          <w:tab w:val="left" w:pos="851"/>
        </w:tabs>
        <w:spacing w:line="22" w:lineRule="atLeast"/>
        <w:ind w:right="-39" w:firstLine="709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3CFA9471" wp14:editId="741D93C8">
            <wp:simplePos x="0" y="0"/>
            <wp:positionH relativeFrom="column">
              <wp:posOffset>2139315</wp:posOffset>
            </wp:positionH>
            <wp:positionV relativeFrom="paragraph">
              <wp:posOffset>140970</wp:posOffset>
            </wp:positionV>
            <wp:extent cx="3854450" cy="2724150"/>
            <wp:effectExtent l="0" t="0" r="0" b="0"/>
            <wp:wrapSquare wrapText="bothSides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436E84">
        <w:rPr>
          <w:szCs w:val="28"/>
        </w:rPr>
        <w:t xml:space="preserve">За 2016 год пресечена незаконная деятельность </w:t>
      </w:r>
      <w:r w:rsidR="006E7DEF" w:rsidRPr="00436E84">
        <w:rPr>
          <w:b/>
          <w:szCs w:val="28"/>
        </w:rPr>
        <w:t>407</w:t>
      </w:r>
      <w:r w:rsidR="006E7DEF" w:rsidRPr="00436E84">
        <w:rPr>
          <w:szCs w:val="28"/>
        </w:rPr>
        <w:t xml:space="preserve"> лиц, совершивших  преступления, связанные с незаконным оборотом наркотических средств и психотропных веществ. Из них: </w:t>
      </w:r>
      <w:r w:rsidR="006E7DEF" w:rsidRPr="00436E84">
        <w:rPr>
          <w:b/>
          <w:szCs w:val="28"/>
        </w:rPr>
        <w:t>245</w:t>
      </w:r>
      <w:r w:rsidR="006E7DEF" w:rsidRPr="00436E84">
        <w:rPr>
          <w:szCs w:val="28"/>
        </w:rPr>
        <w:t xml:space="preserve"> или 60,2% занимались сбытом наркотиков, </w:t>
      </w:r>
      <w:r w:rsidR="006E7DEF" w:rsidRPr="00436E84">
        <w:rPr>
          <w:b/>
          <w:szCs w:val="28"/>
        </w:rPr>
        <w:t>205</w:t>
      </w:r>
      <w:r w:rsidR="006E7DEF" w:rsidRPr="00436E84">
        <w:rPr>
          <w:szCs w:val="28"/>
        </w:rPr>
        <w:t xml:space="preserve"> или 50,4% совершили преступления в составе преступных групп, </w:t>
      </w:r>
      <w:r w:rsidR="006E7DEF" w:rsidRPr="00436E84">
        <w:rPr>
          <w:b/>
          <w:szCs w:val="28"/>
        </w:rPr>
        <w:t>193</w:t>
      </w:r>
      <w:r w:rsidR="006E7DEF" w:rsidRPr="00436E84">
        <w:rPr>
          <w:szCs w:val="28"/>
        </w:rPr>
        <w:t xml:space="preserve"> или 47,4% ранее привлекались к уголовной ответственности, </w:t>
      </w:r>
      <w:r w:rsidR="006E7DEF" w:rsidRPr="00436E84">
        <w:rPr>
          <w:b/>
          <w:szCs w:val="28"/>
        </w:rPr>
        <w:t>195</w:t>
      </w:r>
      <w:r w:rsidR="006E7DEF" w:rsidRPr="00436E84">
        <w:rPr>
          <w:szCs w:val="28"/>
        </w:rPr>
        <w:t xml:space="preserve"> или 47,9% - относятся к возрастной категории до 30 лет, </w:t>
      </w:r>
      <w:r w:rsidR="006E7DEF" w:rsidRPr="00436E84">
        <w:rPr>
          <w:b/>
          <w:szCs w:val="28"/>
        </w:rPr>
        <w:t>10</w:t>
      </w:r>
      <w:r w:rsidR="006E7DEF" w:rsidRPr="00436E84">
        <w:rPr>
          <w:szCs w:val="28"/>
        </w:rPr>
        <w:t xml:space="preserve"> или 2,5% - относятся к возрастной категории от 14 до 17 лет, </w:t>
      </w:r>
      <w:r w:rsidR="006E7DEF" w:rsidRPr="00436E84">
        <w:rPr>
          <w:b/>
          <w:szCs w:val="28"/>
        </w:rPr>
        <w:t>74,7</w:t>
      </w:r>
      <w:r w:rsidR="006E7DEF" w:rsidRPr="00436E84">
        <w:rPr>
          <w:szCs w:val="28"/>
        </w:rPr>
        <w:t xml:space="preserve">% - без постоянного источника доходов, </w:t>
      </w:r>
      <w:r w:rsidR="006E7DEF" w:rsidRPr="00436E84">
        <w:rPr>
          <w:b/>
          <w:szCs w:val="28"/>
        </w:rPr>
        <w:t>263</w:t>
      </w:r>
      <w:r w:rsidR="006E7DEF" w:rsidRPr="00436E84">
        <w:rPr>
          <w:szCs w:val="28"/>
        </w:rPr>
        <w:t xml:space="preserve"> или 64,6% - являлись потребителями наркотических средств, </w:t>
      </w:r>
      <w:r w:rsidR="006E7DEF" w:rsidRPr="00436E84">
        <w:rPr>
          <w:b/>
          <w:szCs w:val="28"/>
        </w:rPr>
        <w:t>85</w:t>
      </w:r>
      <w:r w:rsidR="006E7DEF" w:rsidRPr="00436E84">
        <w:rPr>
          <w:szCs w:val="28"/>
        </w:rPr>
        <w:t xml:space="preserve"> или 20,9% - совершили наркопреступления в состоянии наркотического опьянения.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right="-39" w:firstLine="709"/>
        <w:rPr>
          <w:szCs w:val="28"/>
        </w:rPr>
      </w:pPr>
      <w:r w:rsidRPr="00436E84">
        <w:rPr>
          <w:szCs w:val="28"/>
        </w:rPr>
        <w:t xml:space="preserve">Среди лиц, совершивших наркопреступления, </w:t>
      </w:r>
      <w:r w:rsidRPr="00436E84">
        <w:rPr>
          <w:b/>
          <w:szCs w:val="28"/>
        </w:rPr>
        <w:t>68</w:t>
      </w:r>
      <w:r w:rsidRPr="00436E84">
        <w:rPr>
          <w:szCs w:val="28"/>
        </w:rPr>
        <w:t xml:space="preserve"> </w:t>
      </w:r>
      <w:r w:rsidRPr="00436E84">
        <w:rPr>
          <w:i/>
          <w:szCs w:val="28"/>
        </w:rPr>
        <w:t>(16,7%)</w:t>
      </w:r>
      <w:r w:rsidRPr="00436E84">
        <w:rPr>
          <w:szCs w:val="28"/>
        </w:rPr>
        <w:t xml:space="preserve"> являются иностранными гражданами </w:t>
      </w:r>
      <w:r w:rsidRPr="00436E84">
        <w:rPr>
          <w:i/>
          <w:szCs w:val="28"/>
        </w:rPr>
        <w:t>(2015 г. – 74)</w:t>
      </w:r>
      <w:r w:rsidRPr="00436E84">
        <w:rPr>
          <w:szCs w:val="28"/>
        </w:rPr>
        <w:t xml:space="preserve">, в том числе: </w:t>
      </w:r>
      <w:r w:rsidRPr="00436E84">
        <w:rPr>
          <w:b/>
          <w:szCs w:val="28"/>
        </w:rPr>
        <w:t>30</w:t>
      </w:r>
      <w:r w:rsidRPr="00436E84">
        <w:rPr>
          <w:szCs w:val="28"/>
        </w:rPr>
        <w:t xml:space="preserve"> граждан Украины, </w:t>
      </w:r>
      <w:r w:rsidRPr="00436E84">
        <w:rPr>
          <w:b/>
          <w:szCs w:val="28"/>
        </w:rPr>
        <w:t>23</w:t>
      </w:r>
      <w:r w:rsidRPr="00436E84">
        <w:rPr>
          <w:szCs w:val="28"/>
        </w:rPr>
        <w:t xml:space="preserve"> граждан Таджикистана, </w:t>
      </w:r>
      <w:r w:rsidRPr="00436E84">
        <w:rPr>
          <w:b/>
          <w:szCs w:val="28"/>
        </w:rPr>
        <w:t>9</w:t>
      </w:r>
      <w:r w:rsidRPr="00436E84">
        <w:rPr>
          <w:szCs w:val="28"/>
        </w:rPr>
        <w:t xml:space="preserve"> – Узбекистана, </w:t>
      </w:r>
      <w:r w:rsidRPr="00436E84">
        <w:rPr>
          <w:b/>
          <w:szCs w:val="28"/>
        </w:rPr>
        <w:t>3</w:t>
      </w:r>
      <w:r w:rsidRPr="00436E84">
        <w:rPr>
          <w:szCs w:val="28"/>
        </w:rPr>
        <w:t xml:space="preserve"> – Белоруссии и по </w:t>
      </w:r>
      <w:r w:rsidRPr="00436E84">
        <w:rPr>
          <w:b/>
          <w:szCs w:val="28"/>
        </w:rPr>
        <w:t>1</w:t>
      </w:r>
      <w:r w:rsidRPr="00436E84">
        <w:rPr>
          <w:szCs w:val="28"/>
        </w:rPr>
        <w:t xml:space="preserve"> гражданину Грузии, Армении и Молдовы. 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firstLine="709"/>
        <w:rPr>
          <w:color w:val="548DD4"/>
          <w:szCs w:val="28"/>
        </w:rPr>
      </w:pPr>
      <w:r w:rsidRPr="00436E84">
        <w:rPr>
          <w:szCs w:val="28"/>
        </w:rPr>
        <w:t xml:space="preserve">На момент возбуждения уголовных дел правоохранительными органами области изъято </w:t>
      </w:r>
      <w:r w:rsidRPr="00436E84">
        <w:rPr>
          <w:b/>
          <w:szCs w:val="28"/>
        </w:rPr>
        <w:t>41,9</w:t>
      </w:r>
      <w:r w:rsidRPr="00436E84">
        <w:rPr>
          <w:szCs w:val="28"/>
        </w:rPr>
        <w:t xml:space="preserve"> кг наркотических средств и психотропных веществ, в том числе: </w:t>
      </w:r>
      <w:r w:rsidRPr="00436E84">
        <w:rPr>
          <w:b/>
          <w:szCs w:val="28"/>
        </w:rPr>
        <w:t>18,6</w:t>
      </w:r>
      <w:r w:rsidRPr="00436E84">
        <w:rPr>
          <w:szCs w:val="28"/>
        </w:rPr>
        <w:t xml:space="preserve"> кг героина, </w:t>
      </w:r>
      <w:r w:rsidRPr="00436E84">
        <w:rPr>
          <w:b/>
          <w:szCs w:val="28"/>
        </w:rPr>
        <w:t>10,7</w:t>
      </w:r>
      <w:r w:rsidRPr="00436E84">
        <w:rPr>
          <w:szCs w:val="28"/>
        </w:rPr>
        <w:t xml:space="preserve"> кг марихуаны, </w:t>
      </w:r>
      <w:r w:rsidRPr="00436E84">
        <w:rPr>
          <w:b/>
          <w:szCs w:val="28"/>
        </w:rPr>
        <w:t>0,6</w:t>
      </w:r>
      <w:r w:rsidRPr="00436E84">
        <w:rPr>
          <w:szCs w:val="28"/>
        </w:rPr>
        <w:t xml:space="preserve"> кг гашиша, и </w:t>
      </w:r>
      <w:r w:rsidRPr="00436E84">
        <w:rPr>
          <w:b/>
          <w:szCs w:val="28"/>
        </w:rPr>
        <w:t>11</w:t>
      </w:r>
      <w:r w:rsidRPr="00436E84">
        <w:rPr>
          <w:szCs w:val="28"/>
        </w:rPr>
        <w:t xml:space="preserve"> кг синтетических наркотических средств.</w:t>
      </w:r>
      <w:r w:rsidRPr="00436E84">
        <w:rPr>
          <w:color w:val="548DD4"/>
          <w:szCs w:val="28"/>
        </w:rPr>
        <w:t xml:space="preserve"> </w:t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436E84">
        <w:rPr>
          <w:szCs w:val="28"/>
        </w:rPr>
        <w:t>Средняя стоимость наркотических средств, наиболее часто встречающихся на территории Калужской области в 2016 практически не изменилась:</w:t>
      </w:r>
    </w:p>
    <w:tbl>
      <w:tblPr>
        <w:tblW w:w="98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1E0" w:firstRow="1" w:lastRow="1" w:firstColumn="1" w:lastColumn="1" w:noHBand="0" w:noVBand="0"/>
      </w:tblPr>
      <w:tblGrid>
        <w:gridCol w:w="3978"/>
        <w:gridCol w:w="1440"/>
        <w:gridCol w:w="1477"/>
        <w:gridCol w:w="1440"/>
        <w:gridCol w:w="1477"/>
      </w:tblGrid>
      <w:tr w:rsidR="006E7DEF" w:rsidRPr="007A3DC5" w:rsidTr="001B60C3">
        <w:trPr>
          <w:cantSplit/>
          <w:trHeight w:val="184"/>
          <w:jc w:val="center"/>
        </w:trPr>
        <w:tc>
          <w:tcPr>
            <w:tcW w:w="3978" w:type="dxa"/>
            <w:vMerge w:val="restart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lastRenderedPageBreak/>
              <w:t>Наркотическое средство</w:t>
            </w:r>
          </w:p>
        </w:tc>
        <w:tc>
          <w:tcPr>
            <w:tcW w:w="291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2016</w:t>
            </w:r>
          </w:p>
        </w:tc>
        <w:tc>
          <w:tcPr>
            <w:tcW w:w="2917" w:type="dxa"/>
            <w:gridSpan w:val="2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2015</w:t>
            </w:r>
          </w:p>
        </w:tc>
      </w:tr>
      <w:tr w:rsidR="006E7DEF" w:rsidRPr="007A3DC5" w:rsidTr="001B60C3">
        <w:trPr>
          <w:cantSplit/>
          <w:trHeight w:val="427"/>
          <w:jc w:val="center"/>
        </w:trPr>
        <w:tc>
          <w:tcPr>
            <w:tcW w:w="3978" w:type="dxa"/>
            <w:vMerge/>
            <w:tcBorders>
              <w:top w:val="single" w:sz="8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/>
                <w:sz w:val="26"/>
                <w:szCs w:val="26"/>
              </w:rPr>
            </w:pPr>
            <w:r w:rsidRPr="007A3DC5">
              <w:rPr>
                <w:b/>
                <w:color w:val="FFFFFF"/>
                <w:sz w:val="26"/>
                <w:szCs w:val="26"/>
              </w:rPr>
              <w:t>Оптовая цена</w:t>
            </w:r>
          </w:p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/>
                <w:sz w:val="20"/>
                <w:szCs w:val="20"/>
              </w:rPr>
            </w:pPr>
            <w:r w:rsidRPr="007A3DC5">
              <w:rPr>
                <w:b/>
                <w:color w:val="FFFFFF"/>
                <w:sz w:val="20"/>
                <w:szCs w:val="20"/>
              </w:rPr>
              <w:t>(руб./100г)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/>
                <w:sz w:val="26"/>
                <w:szCs w:val="26"/>
              </w:rPr>
            </w:pPr>
            <w:r w:rsidRPr="007A3DC5">
              <w:rPr>
                <w:b/>
                <w:color w:val="FFFFFF"/>
                <w:sz w:val="26"/>
                <w:szCs w:val="26"/>
              </w:rPr>
              <w:t>Розничная цена</w:t>
            </w:r>
          </w:p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/>
                <w:sz w:val="20"/>
                <w:szCs w:val="20"/>
              </w:rPr>
            </w:pPr>
            <w:r w:rsidRPr="007A3DC5">
              <w:rPr>
                <w:b/>
                <w:color w:val="FFFFFF"/>
                <w:sz w:val="20"/>
                <w:szCs w:val="20"/>
              </w:rPr>
              <w:t>(руб./гр.)</w:t>
            </w:r>
          </w:p>
        </w:tc>
        <w:tc>
          <w:tcPr>
            <w:tcW w:w="1440" w:type="dxa"/>
            <w:tcBorders>
              <w:top w:val="single" w:sz="2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/>
                <w:sz w:val="26"/>
                <w:szCs w:val="26"/>
              </w:rPr>
            </w:pPr>
            <w:r w:rsidRPr="007A3DC5">
              <w:rPr>
                <w:b/>
                <w:color w:val="FFFFFF"/>
                <w:sz w:val="26"/>
                <w:szCs w:val="26"/>
              </w:rPr>
              <w:t>Оптовая цена</w:t>
            </w:r>
          </w:p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/>
                <w:sz w:val="20"/>
                <w:szCs w:val="20"/>
              </w:rPr>
            </w:pPr>
            <w:r w:rsidRPr="007A3DC5">
              <w:rPr>
                <w:b/>
                <w:color w:val="FFFFFF"/>
                <w:sz w:val="20"/>
                <w:szCs w:val="20"/>
              </w:rPr>
              <w:t>(руб./100г)</w:t>
            </w:r>
          </w:p>
        </w:tc>
        <w:tc>
          <w:tcPr>
            <w:tcW w:w="1477" w:type="dxa"/>
            <w:tcBorders>
              <w:top w:val="single" w:sz="2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Розничная цена</w:t>
            </w:r>
          </w:p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7A3DC5">
              <w:rPr>
                <w:b/>
                <w:bCs/>
                <w:color w:val="FFFFFF"/>
                <w:sz w:val="20"/>
                <w:szCs w:val="20"/>
              </w:rPr>
              <w:t>(руб./гр.)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Героин</w:t>
            </w:r>
          </w:p>
        </w:tc>
        <w:tc>
          <w:tcPr>
            <w:tcW w:w="1440" w:type="dxa"/>
            <w:tcBorders>
              <w:left w:val="single" w:sz="24" w:space="0" w:color="FFFFFF"/>
              <w:bottom w:val="nil"/>
              <w:right w:val="single" w:sz="8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80 000</w:t>
            </w:r>
          </w:p>
        </w:tc>
        <w:tc>
          <w:tcPr>
            <w:tcW w:w="1477" w:type="dxa"/>
            <w:tcBorders>
              <w:top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1200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8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80 000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nil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1200-2000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Марихуана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24" w:space="0" w:color="FFFFFF"/>
              <w:bottom w:val="single" w:sz="4" w:space="0" w:color="FFFFFF"/>
              <w:right w:val="single" w:sz="8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  <w:tab w:val="left" w:pos="954"/>
                <w:tab w:val="center" w:pos="1151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17 000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500-800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  <w:tab w:val="left" w:pos="954"/>
                <w:tab w:val="center" w:pos="1151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17 000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500-800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Гашиш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35 000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556"/>
                <w:tab w:val="left" w:pos="709"/>
                <w:tab w:val="center" w:pos="770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1000-1200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35 000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556"/>
                <w:tab w:val="left" w:pos="709"/>
                <w:tab w:val="center" w:pos="770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1000-1200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Амфетамин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70 000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1500-1800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70 000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1500-1800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Метадон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500 000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6000-8000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500 000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6000-8000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Курительная смесь («спайс»)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-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700-800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/>
                <w:sz w:val="26"/>
                <w:szCs w:val="26"/>
              </w:rPr>
            </w:pPr>
            <w:r w:rsidRPr="007A3DC5">
              <w:rPr>
                <w:color w:val="FFFFFF"/>
                <w:sz w:val="26"/>
                <w:szCs w:val="26"/>
              </w:rPr>
              <w:t>-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700-800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>МДПВ («соль» )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F0187A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FFFFFF" w:themeColor="background1"/>
                <w:sz w:val="26"/>
                <w:szCs w:val="26"/>
              </w:rPr>
            </w:pPr>
            <w:r w:rsidRPr="00F0187A">
              <w:rPr>
                <w:color w:val="FFFFFF" w:themeColor="background1"/>
                <w:sz w:val="26"/>
                <w:szCs w:val="26"/>
              </w:rPr>
              <w:t>-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6E7DEF" w:rsidRPr="00F0187A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0187A">
              <w:rPr>
                <w:color w:val="FFFFFF" w:themeColor="background1"/>
                <w:sz w:val="26"/>
                <w:szCs w:val="26"/>
              </w:rPr>
              <w:t>1300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F0187A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0187A">
              <w:rPr>
                <w:b/>
                <w:color w:val="FFFFFF" w:themeColor="background1"/>
                <w:sz w:val="26"/>
                <w:szCs w:val="26"/>
              </w:rPr>
              <w:t>-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1300</w:t>
            </w:r>
          </w:p>
        </w:tc>
      </w:tr>
      <w:tr w:rsidR="006E7DEF" w:rsidRPr="007A3DC5" w:rsidTr="001B60C3">
        <w:trPr>
          <w:cantSplit/>
          <w:trHeight w:val="76"/>
          <w:jc w:val="center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/>
                <w:bCs/>
                <w:color w:val="FFFFFF"/>
                <w:sz w:val="26"/>
                <w:szCs w:val="26"/>
              </w:rPr>
              <w:t xml:space="preserve">Кустарно изготовленные препараты из эфедрина </w:t>
            </w:r>
            <w:r w:rsidRPr="007A3DC5">
              <w:rPr>
                <w:b/>
                <w:bCs/>
                <w:color w:val="FFFFFF"/>
                <w:sz w:val="20"/>
                <w:szCs w:val="20"/>
              </w:rPr>
              <w:t>(мл.)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  <w:vAlign w:val="center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20 000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  <w:vAlign w:val="center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500-800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  <w:vAlign w:val="center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20 000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  <w:vAlign w:val="center"/>
          </w:tcPr>
          <w:p w:rsidR="006E7DEF" w:rsidRPr="007A3DC5" w:rsidRDefault="006E7DEF" w:rsidP="00154517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A3DC5">
              <w:rPr>
                <w:bCs/>
                <w:color w:val="FFFFFF"/>
                <w:sz w:val="26"/>
                <w:szCs w:val="26"/>
              </w:rPr>
              <w:t>500-800</w:t>
            </w:r>
          </w:p>
        </w:tc>
      </w:tr>
    </w:tbl>
    <w:p w:rsidR="006E7DEF" w:rsidRDefault="006E7DEF" w:rsidP="00154517">
      <w:pPr>
        <w:tabs>
          <w:tab w:val="left" w:pos="851"/>
        </w:tabs>
        <w:spacing w:line="22" w:lineRule="atLeast"/>
        <w:ind w:right="-39" w:firstLine="709"/>
        <w:rPr>
          <w:sz w:val="26"/>
          <w:szCs w:val="26"/>
        </w:rPr>
      </w:pPr>
    </w:p>
    <w:p w:rsidR="006E7DEF" w:rsidRPr="00436E84" w:rsidRDefault="006E7DEF" w:rsidP="00154517">
      <w:pPr>
        <w:tabs>
          <w:tab w:val="left" w:pos="851"/>
        </w:tabs>
        <w:spacing w:line="22" w:lineRule="atLeast"/>
        <w:ind w:right="-39" w:firstLine="851"/>
        <w:rPr>
          <w:szCs w:val="26"/>
        </w:rPr>
      </w:pPr>
      <w:r w:rsidRPr="00436E84">
        <w:rPr>
          <w:szCs w:val="26"/>
        </w:rPr>
        <w:t>Периодически наблюдаются колебания цен на наркотические средства, связанные с перекрытием крупных каналов сбыта. Значительных сезонных колебаний не наблюдается. На стоимость наркотического средства героин в Калужской области в значительной мере оказывает влияние близость Московского региона, а также значительный поток трудовых мигрантов из стран Центральной Азии.</w:t>
      </w:r>
    </w:p>
    <w:p w:rsidR="006E7DEF" w:rsidRDefault="00FC7C6A" w:rsidP="00154517">
      <w:pPr>
        <w:tabs>
          <w:tab w:val="left" w:pos="851"/>
        </w:tabs>
        <w:spacing w:line="22" w:lineRule="atLeast"/>
        <w:ind w:right="-39" w:firstLine="0"/>
        <w:jc w:val="center"/>
        <w:rPr>
          <w:sz w:val="26"/>
          <w:szCs w:val="26"/>
        </w:rPr>
      </w:pPr>
      <w:r>
        <w:rPr>
          <w:noProof/>
          <w:color w:val="548DD4"/>
          <w:sz w:val="26"/>
          <w:szCs w:val="26"/>
          <w:lang w:eastAsia="ru-RU"/>
        </w:rPr>
        <w:drawing>
          <wp:inline distT="0" distB="0" distL="0" distR="0" wp14:anchorId="2DBB4C9A" wp14:editId="05768DD6">
            <wp:extent cx="5664200" cy="3454400"/>
            <wp:effectExtent l="0" t="0" r="0" b="0"/>
            <wp:docPr id="11" name="Диаграмма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E7DEF" w:rsidRPr="00436E84" w:rsidRDefault="006E7DEF" w:rsidP="00154517">
      <w:pPr>
        <w:tabs>
          <w:tab w:val="left" w:pos="851"/>
        </w:tabs>
        <w:spacing w:line="22" w:lineRule="atLeast"/>
        <w:ind w:right="-39" w:firstLine="709"/>
        <w:rPr>
          <w:szCs w:val="28"/>
        </w:rPr>
      </w:pPr>
      <w:r w:rsidRPr="00436E84">
        <w:rPr>
          <w:szCs w:val="28"/>
        </w:rPr>
        <w:t xml:space="preserve">Стоимость наркотиков, изъятых из незаконного оборота, по ценам «черного рынка» превышает </w:t>
      </w:r>
      <w:r w:rsidRPr="00436E84">
        <w:rPr>
          <w:b/>
          <w:szCs w:val="28"/>
        </w:rPr>
        <w:t>46</w:t>
      </w:r>
      <w:r w:rsidRPr="00436E84">
        <w:rPr>
          <w:szCs w:val="28"/>
        </w:rPr>
        <w:t xml:space="preserve"> млн. </w:t>
      </w:r>
      <w:r w:rsidRPr="00436E84">
        <w:rPr>
          <w:b/>
          <w:szCs w:val="28"/>
        </w:rPr>
        <w:t>515</w:t>
      </w:r>
      <w:r w:rsidRPr="00436E84">
        <w:rPr>
          <w:szCs w:val="28"/>
        </w:rPr>
        <w:t xml:space="preserve"> тыс. рублей </w:t>
      </w:r>
      <w:r w:rsidRPr="00436E84">
        <w:rPr>
          <w:i/>
          <w:szCs w:val="28"/>
        </w:rPr>
        <w:t>(</w:t>
      </w:r>
      <w:r w:rsidRPr="001B60C3">
        <w:rPr>
          <w:szCs w:val="28"/>
        </w:rPr>
        <w:t>2015</w:t>
      </w:r>
      <w:r w:rsidRPr="00436E84">
        <w:rPr>
          <w:i/>
          <w:szCs w:val="28"/>
        </w:rPr>
        <w:t>-</w:t>
      </w:r>
      <w:r w:rsidRPr="00436E84">
        <w:rPr>
          <w:szCs w:val="28"/>
        </w:rPr>
        <w:t>88 млн. 858 тыс. рублей</w:t>
      </w:r>
      <w:r w:rsidRPr="00436E84">
        <w:rPr>
          <w:i/>
          <w:szCs w:val="28"/>
        </w:rPr>
        <w:t xml:space="preserve"> </w:t>
      </w:r>
      <w:r w:rsidRPr="00436E84">
        <w:rPr>
          <w:szCs w:val="28"/>
        </w:rPr>
        <w:t>2014 г. – 28 млн. 871 тыс. рублей).</w:t>
      </w:r>
    </w:p>
    <w:p w:rsidR="006E7DEF" w:rsidRPr="00436E84" w:rsidRDefault="006E7DEF" w:rsidP="00154517">
      <w:pPr>
        <w:pStyle w:val="13"/>
        <w:spacing w:line="22" w:lineRule="atLeast"/>
        <w:rPr>
          <w:color w:val="auto"/>
          <w:w w:val="100"/>
          <w:sz w:val="28"/>
          <w:szCs w:val="28"/>
        </w:rPr>
      </w:pPr>
      <w:r w:rsidRPr="00436E84">
        <w:rPr>
          <w:color w:val="auto"/>
          <w:w w:val="100"/>
          <w:sz w:val="28"/>
          <w:szCs w:val="28"/>
        </w:rPr>
        <w:t xml:space="preserve">Анализ информация о каналах поступления наркотических средств и психотропных веществ на территорию региона свидетельствует о том, что героин, ввозимый на территорию Российской Федерации из Афганистана, попадает в Калужскую область преимущественно из г. Москвы и Московской </w:t>
      </w:r>
      <w:r w:rsidRPr="00436E84">
        <w:rPr>
          <w:color w:val="auto"/>
          <w:w w:val="100"/>
          <w:sz w:val="28"/>
          <w:szCs w:val="28"/>
        </w:rPr>
        <w:lastRenderedPageBreak/>
        <w:t>области, как и синтетические наркотики. Имеют место отдельные факты поставки синтетических наркотиков из г. Санкт-Петербурга и Тульской области. Также регистрируются факты отправки психотропных веществ из КНР, стран ближнего зарубежья, и Западной Европы посредством экспресс-доставки почтовых отправлений «</w:t>
      </w:r>
      <w:r w:rsidRPr="00436E84">
        <w:rPr>
          <w:color w:val="auto"/>
          <w:w w:val="100"/>
          <w:sz w:val="28"/>
          <w:szCs w:val="28"/>
          <w:lang w:val="en-US"/>
        </w:rPr>
        <w:t>DHL</w:t>
      </w:r>
      <w:r w:rsidRPr="00436E84">
        <w:rPr>
          <w:color w:val="auto"/>
          <w:w w:val="100"/>
          <w:sz w:val="28"/>
          <w:szCs w:val="28"/>
        </w:rPr>
        <w:t xml:space="preserve"> </w:t>
      </w:r>
      <w:r w:rsidRPr="00436E84">
        <w:rPr>
          <w:color w:val="auto"/>
          <w:w w:val="100"/>
          <w:sz w:val="28"/>
          <w:szCs w:val="28"/>
          <w:lang w:val="en-US"/>
        </w:rPr>
        <w:t>EXPRESS</w:t>
      </w:r>
      <w:r w:rsidRPr="00436E84">
        <w:rPr>
          <w:color w:val="auto"/>
          <w:w w:val="100"/>
          <w:sz w:val="28"/>
          <w:szCs w:val="28"/>
        </w:rPr>
        <w:t>» и ФГУП «Почта России».</w:t>
      </w:r>
    </w:p>
    <w:p w:rsidR="006E7DEF" w:rsidRPr="00436E84" w:rsidRDefault="006E7DEF" w:rsidP="00154517">
      <w:pPr>
        <w:pStyle w:val="13"/>
        <w:spacing w:line="22" w:lineRule="atLeast"/>
        <w:rPr>
          <w:color w:val="auto"/>
          <w:w w:val="100"/>
          <w:sz w:val="28"/>
          <w:szCs w:val="28"/>
        </w:rPr>
      </w:pPr>
      <w:r w:rsidRPr="00436E84">
        <w:rPr>
          <w:color w:val="auto"/>
          <w:w w:val="100"/>
          <w:sz w:val="28"/>
          <w:szCs w:val="28"/>
        </w:rPr>
        <w:t>Основными маршрутами транспортировки наркотических средств на территории области остаются автомобильные трассы М3 «Украина», А101 «Москва-Малоярославец-Рославль», автодорога областного значения в направлении г. Тулы и Серпухова. В связи с чем, оперативную заинтересованность вызывают Перемышльский, Тарусский, Дзержинский, Жуковский и Боровский районы, через которые проходят данные маршруты.</w:t>
      </w:r>
    </w:p>
    <w:p w:rsidR="006E7DEF" w:rsidRPr="00436E84" w:rsidRDefault="006E7DEF" w:rsidP="00154517">
      <w:pPr>
        <w:shd w:val="clear" w:color="auto" w:fill="FFFFFF"/>
        <w:spacing w:line="22" w:lineRule="atLeast"/>
        <w:ind w:firstLine="709"/>
        <w:rPr>
          <w:szCs w:val="28"/>
        </w:rPr>
      </w:pPr>
      <w:r w:rsidRPr="00436E84">
        <w:rPr>
          <w:szCs w:val="28"/>
        </w:rPr>
        <w:t>За 2016 г. сотрудниками УМВД России по Калужской области выявлено 797 административных правонарушений связанных с незаконным оборотом наркотиков, к административной ответственности привлечено 769 лиц, в том числе 21 лицо в возрасте до 18 лет.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>По сведениям Управления Судебного департамента в Калужской области, в 2016 г. осуждено за совершение преступлений, связанных с незаконным оборотом наркотических средств, психотропных и сильнодействующих средств, 383 человека (</w:t>
      </w:r>
      <w:r w:rsidRPr="00436E84">
        <w:rPr>
          <w:i/>
          <w:szCs w:val="28"/>
        </w:rPr>
        <w:t>2015 – 483</w:t>
      </w:r>
      <w:r w:rsidRPr="00436E84">
        <w:rPr>
          <w:szCs w:val="28"/>
        </w:rPr>
        <w:t>)</w:t>
      </w:r>
      <w:r w:rsidRPr="00436E84">
        <w:rPr>
          <w:i/>
          <w:szCs w:val="28"/>
        </w:rPr>
        <w:t>.</w:t>
      </w:r>
      <w:r w:rsidRPr="00436E84">
        <w:rPr>
          <w:szCs w:val="28"/>
        </w:rPr>
        <w:t xml:space="preserve"> 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>По статьям Уголовного кодекса Российской Федерации: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>- ст. 174.1 УК РФ «Легализация (отмывание) денежных средств или иного имущества, приобретенных лицом в результате совершения им преступления» - 2;</w:t>
      </w:r>
    </w:p>
    <w:p w:rsidR="006E7DEF" w:rsidRPr="00436E84" w:rsidRDefault="00920368" w:rsidP="00154517">
      <w:pPr>
        <w:spacing w:line="22" w:lineRule="atLeast"/>
        <w:ind w:firstLine="720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4861D6C" wp14:editId="282374A1">
            <wp:simplePos x="0" y="0"/>
            <wp:positionH relativeFrom="column">
              <wp:posOffset>2958465</wp:posOffset>
            </wp:positionH>
            <wp:positionV relativeFrom="paragraph">
              <wp:posOffset>551815</wp:posOffset>
            </wp:positionV>
            <wp:extent cx="30861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67" y="21523"/>
                <wp:lineTo x="21467" y="0"/>
                <wp:lineTo x="0" y="0"/>
              </wp:wrapPolygon>
            </wp:wrapTight>
            <wp:docPr id="2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6000" contrast="-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436E84">
        <w:rPr>
          <w:szCs w:val="28"/>
        </w:rPr>
        <w:t xml:space="preserve">- ст. 228 УК РФ «Незаконные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 – </w:t>
      </w:r>
      <w:r w:rsidR="006E7DEF" w:rsidRPr="00436E84">
        <w:rPr>
          <w:b/>
          <w:szCs w:val="28"/>
        </w:rPr>
        <w:t>186</w:t>
      </w:r>
      <w:r w:rsidR="006E7DEF" w:rsidRPr="00436E84">
        <w:rPr>
          <w:szCs w:val="28"/>
        </w:rPr>
        <w:t xml:space="preserve"> </w:t>
      </w:r>
      <w:r w:rsidR="006E7DEF" w:rsidRPr="00436E84">
        <w:rPr>
          <w:i/>
          <w:szCs w:val="28"/>
        </w:rPr>
        <w:t>(2015– 259)</w:t>
      </w:r>
      <w:r w:rsidR="006E7DEF" w:rsidRPr="00436E84">
        <w:rPr>
          <w:szCs w:val="28"/>
        </w:rPr>
        <w:t>;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 xml:space="preserve">- ст.228.1 УК РФ «Незаконные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 – </w:t>
      </w:r>
      <w:r w:rsidRPr="00436E84">
        <w:rPr>
          <w:b/>
          <w:szCs w:val="28"/>
        </w:rPr>
        <w:t xml:space="preserve">202 </w:t>
      </w:r>
      <w:r w:rsidRPr="00436E84">
        <w:rPr>
          <w:i/>
          <w:szCs w:val="28"/>
        </w:rPr>
        <w:t>(2015– 231),</w:t>
      </w:r>
      <w:r w:rsidRPr="00436E84">
        <w:rPr>
          <w:szCs w:val="28"/>
        </w:rPr>
        <w:t xml:space="preserve"> 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 xml:space="preserve">- ст. 230 УК РФ «Склонение к потреблению наркотических средств, психотропных веществ или их аналогов» - </w:t>
      </w:r>
      <w:r w:rsidRPr="00436E84">
        <w:rPr>
          <w:b/>
          <w:szCs w:val="28"/>
        </w:rPr>
        <w:t>3</w:t>
      </w:r>
      <w:r w:rsidRPr="00436E84">
        <w:rPr>
          <w:szCs w:val="28"/>
        </w:rPr>
        <w:t xml:space="preserve"> (2015-4);</w:t>
      </w:r>
    </w:p>
    <w:p w:rsidR="006E7DEF" w:rsidRPr="00436E84" w:rsidRDefault="006E7DEF" w:rsidP="00154517">
      <w:pPr>
        <w:spacing w:line="22" w:lineRule="atLeast"/>
        <w:ind w:firstLine="720"/>
        <w:rPr>
          <w:i/>
          <w:szCs w:val="28"/>
        </w:rPr>
      </w:pPr>
      <w:r w:rsidRPr="00436E84">
        <w:rPr>
          <w:szCs w:val="28"/>
        </w:rPr>
        <w:lastRenderedPageBreak/>
        <w:t xml:space="preserve">- ст. 231 УК РФ «Незаконное культивирование растений, содержащих наркотические средства или психотропные вещества либо их прекурсоры»  – </w:t>
      </w:r>
      <w:r w:rsidRPr="00436E84">
        <w:rPr>
          <w:b/>
          <w:szCs w:val="28"/>
        </w:rPr>
        <w:t>4</w:t>
      </w:r>
      <w:r w:rsidRPr="00436E84">
        <w:rPr>
          <w:szCs w:val="28"/>
        </w:rPr>
        <w:t xml:space="preserve"> </w:t>
      </w:r>
      <w:r w:rsidRPr="00436E84">
        <w:rPr>
          <w:i/>
          <w:szCs w:val="28"/>
        </w:rPr>
        <w:t>(2015– 2),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 xml:space="preserve">- ст. 232 УК РФ «Организация либо содержание притонов для потребления наркотических средств, психотропных веществ или их аналогов»  – </w:t>
      </w:r>
      <w:r w:rsidRPr="00436E84">
        <w:rPr>
          <w:b/>
          <w:szCs w:val="28"/>
        </w:rPr>
        <w:t>23</w:t>
      </w:r>
      <w:r w:rsidRPr="00436E84">
        <w:rPr>
          <w:szCs w:val="28"/>
        </w:rPr>
        <w:t xml:space="preserve"> </w:t>
      </w:r>
      <w:r w:rsidRPr="00436E84">
        <w:rPr>
          <w:i/>
          <w:szCs w:val="28"/>
        </w:rPr>
        <w:t xml:space="preserve">(2015– 30), 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 xml:space="preserve">К лишению свободы приговорены </w:t>
      </w:r>
      <w:r w:rsidRPr="00436E84">
        <w:rPr>
          <w:b/>
          <w:szCs w:val="28"/>
        </w:rPr>
        <w:t>253</w:t>
      </w:r>
      <w:r w:rsidRPr="00436E84">
        <w:rPr>
          <w:szCs w:val="28"/>
        </w:rPr>
        <w:t xml:space="preserve"> человека (</w:t>
      </w:r>
      <w:r w:rsidRPr="00436E84">
        <w:rPr>
          <w:i/>
          <w:szCs w:val="28"/>
        </w:rPr>
        <w:t>2015 г. – 294</w:t>
      </w:r>
      <w:r w:rsidRPr="00436E84">
        <w:rPr>
          <w:szCs w:val="28"/>
        </w:rPr>
        <w:t xml:space="preserve">), </w:t>
      </w:r>
      <w:r w:rsidRPr="00436E84">
        <w:rPr>
          <w:szCs w:val="28"/>
        </w:rPr>
        <w:br/>
        <w:t xml:space="preserve"> По статьям Уголовного кодекса Российской Федерации: ст.174.1-2, ст.228 – 91, ст.228.1 – 173, ст. 230 –  3, ст. 231 –  2, ст. 232 –  17.</w:t>
      </w:r>
    </w:p>
    <w:p w:rsidR="006E7DEF" w:rsidRPr="00436E84" w:rsidRDefault="006E7DEF" w:rsidP="00154517">
      <w:pPr>
        <w:spacing w:line="22" w:lineRule="atLeast"/>
        <w:ind w:firstLine="720"/>
        <w:rPr>
          <w:szCs w:val="28"/>
        </w:rPr>
      </w:pPr>
      <w:r w:rsidRPr="00436E84">
        <w:rPr>
          <w:szCs w:val="28"/>
        </w:rPr>
        <w:t xml:space="preserve">Условно осуждены </w:t>
      </w:r>
      <w:r w:rsidRPr="00436E84">
        <w:rPr>
          <w:b/>
          <w:szCs w:val="28"/>
        </w:rPr>
        <w:t xml:space="preserve">106 </w:t>
      </w:r>
      <w:r w:rsidRPr="00436E84">
        <w:rPr>
          <w:szCs w:val="28"/>
        </w:rPr>
        <w:t>человек (</w:t>
      </w:r>
      <w:r w:rsidRPr="00436E84">
        <w:rPr>
          <w:i/>
          <w:szCs w:val="28"/>
        </w:rPr>
        <w:t>2015 г. - 140</w:t>
      </w:r>
      <w:r w:rsidRPr="00436E84">
        <w:rPr>
          <w:szCs w:val="28"/>
        </w:rPr>
        <w:t>), По статьям Уголовного кодекса Российской Федерации: ст.228 – 73, ст.228.1 – 29, ст.231 - 1 ст. 232 – 6.</w:t>
      </w:r>
    </w:p>
    <w:p w:rsidR="006E7DEF" w:rsidRPr="00436E84" w:rsidRDefault="00154517" w:rsidP="00154517">
      <w:pPr>
        <w:spacing w:line="22" w:lineRule="atLeast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52D80A8" wp14:editId="5DAD7BA1">
            <wp:simplePos x="0" y="0"/>
            <wp:positionH relativeFrom="column">
              <wp:posOffset>2386965</wp:posOffset>
            </wp:positionH>
            <wp:positionV relativeFrom="paragraph">
              <wp:posOffset>48260</wp:posOffset>
            </wp:positionV>
            <wp:extent cx="3713480" cy="2416810"/>
            <wp:effectExtent l="0" t="0" r="1270" b="2540"/>
            <wp:wrapTight wrapText="bothSides">
              <wp:wrapPolygon edited="0">
                <wp:start x="0" y="0"/>
                <wp:lineTo x="0" y="21452"/>
                <wp:lineTo x="21497" y="21452"/>
                <wp:lineTo x="21497" y="0"/>
                <wp:lineTo x="0" y="0"/>
              </wp:wrapPolygon>
            </wp:wrapTight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EF" w:rsidRPr="00436E84">
        <w:rPr>
          <w:szCs w:val="28"/>
        </w:rPr>
        <w:t xml:space="preserve">В </w:t>
      </w:r>
      <w:r w:rsidR="006E7DEF">
        <w:rPr>
          <w:szCs w:val="28"/>
        </w:rPr>
        <w:t>учреждениях исполнения наказаний, расположенных на территории</w:t>
      </w:r>
      <w:r w:rsidR="006E7DEF" w:rsidRPr="00436E84">
        <w:rPr>
          <w:szCs w:val="28"/>
        </w:rPr>
        <w:t xml:space="preserve"> Калужской области</w:t>
      </w:r>
      <w:r w:rsidR="006E7DEF">
        <w:rPr>
          <w:szCs w:val="28"/>
        </w:rPr>
        <w:t>,</w:t>
      </w:r>
      <w:r w:rsidR="006E7DEF" w:rsidRPr="00436E84">
        <w:rPr>
          <w:szCs w:val="28"/>
        </w:rPr>
        <w:t xml:space="preserve"> в конце 2016 г. отбывали наказание </w:t>
      </w:r>
      <w:r w:rsidR="006E7DEF" w:rsidRPr="00436E84">
        <w:rPr>
          <w:b/>
          <w:szCs w:val="28"/>
        </w:rPr>
        <w:t>4226</w:t>
      </w:r>
      <w:r w:rsidR="006E7DEF" w:rsidRPr="00436E84">
        <w:rPr>
          <w:szCs w:val="28"/>
        </w:rPr>
        <w:t xml:space="preserve"> осужденных (2015 г. – 4205), из которых </w:t>
      </w:r>
      <w:r w:rsidR="006E7DEF" w:rsidRPr="00436E84">
        <w:rPr>
          <w:b/>
          <w:szCs w:val="28"/>
        </w:rPr>
        <w:t xml:space="preserve">1218 </w:t>
      </w:r>
      <w:r w:rsidR="006E7DEF" w:rsidRPr="00436E84">
        <w:rPr>
          <w:szCs w:val="28"/>
        </w:rPr>
        <w:t>или</w:t>
      </w:r>
      <w:r w:rsidR="006E7DEF" w:rsidRPr="00436E84">
        <w:rPr>
          <w:b/>
          <w:szCs w:val="28"/>
        </w:rPr>
        <w:t xml:space="preserve"> </w:t>
      </w:r>
      <w:r w:rsidR="006E7DEF" w:rsidRPr="00436E84">
        <w:rPr>
          <w:szCs w:val="28"/>
        </w:rPr>
        <w:t xml:space="preserve">28,8% - осуждены за преступления, связанные с незаконным оборотом наркотических средств и психотропных веществ (ст. 228-234 УК РФ). </w:t>
      </w:r>
    </w:p>
    <w:p w:rsidR="006E7DEF" w:rsidRPr="00436E84" w:rsidRDefault="006E7DEF" w:rsidP="00154517">
      <w:pPr>
        <w:pStyle w:val="aa"/>
        <w:spacing w:after="0" w:line="22" w:lineRule="atLeast"/>
        <w:ind w:left="40" w:right="40" w:firstLine="700"/>
        <w:jc w:val="both"/>
        <w:rPr>
          <w:sz w:val="28"/>
          <w:szCs w:val="28"/>
        </w:rPr>
      </w:pPr>
      <w:r w:rsidRPr="00436E84">
        <w:rPr>
          <w:sz w:val="28"/>
          <w:szCs w:val="28"/>
        </w:rPr>
        <w:t>За 2016 года на учете уголовно-исполнительной инспекции состояло 113 осужденных, имеющих обязанность прохождения курса лечения (медицинской и (или) социальной реабилитации), из них 96 осужденных прошли курс лечения (медицинской и (или) социальной реабилитации), 17 осужденных продолжали прохождение на конец года.</w:t>
      </w:r>
    </w:p>
    <w:p w:rsidR="00154517" w:rsidRDefault="006E7DEF" w:rsidP="00154517">
      <w:pPr>
        <w:spacing w:line="22" w:lineRule="atLeast"/>
        <w:rPr>
          <w:szCs w:val="28"/>
        </w:rPr>
      </w:pPr>
      <w:r w:rsidRPr="00436E84">
        <w:rPr>
          <w:szCs w:val="28"/>
        </w:rPr>
        <w:t>По состоянию на 31 декабря 201</w:t>
      </w:r>
      <w:r>
        <w:rPr>
          <w:szCs w:val="28"/>
        </w:rPr>
        <w:t>6</w:t>
      </w:r>
      <w:r w:rsidRPr="00436E84">
        <w:rPr>
          <w:szCs w:val="28"/>
        </w:rPr>
        <w:t xml:space="preserve"> г. мировыми судьями Калужской области назначены административные наказания за совершение правонарушений, связанных с незаконным оборотом наркотиков, </w:t>
      </w:r>
      <w:r w:rsidRPr="00436E84">
        <w:rPr>
          <w:b/>
          <w:szCs w:val="28"/>
        </w:rPr>
        <w:t xml:space="preserve">649 </w:t>
      </w:r>
      <w:r w:rsidRPr="00436E84">
        <w:rPr>
          <w:szCs w:val="28"/>
        </w:rPr>
        <w:t xml:space="preserve">лицам. При этом на </w:t>
      </w:r>
      <w:r w:rsidRPr="00436E84">
        <w:rPr>
          <w:b/>
          <w:szCs w:val="28"/>
        </w:rPr>
        <w:t>261</w:t>
      </w:r>
      <w:r w:rsidRPr="00436E84">
        <w:rPr>
          <w:szCs w:val="28"/>
        </w:rPr>
        <w:t xml:space="preserve"> лицо возложена обязанность пройти диагностику, профилактические мероприятия, лечение от наркомании и (или) медицинскую и (или) социальную реабилитацию в медицинской организации и (или) учреждении социальной реабилитации.</w:t>
      </w:r>
    </w:p>
    <w:p w:rsidR="00154517" w:rsidRDefault="00154517" w:rsidP="00154517">
      <w:pPr>
        <w:spacing w:line="22" w:lineRule="atLeast"/>
        <w:rPr>
          <w:szCs w:val="28"/>
        </w:rPr>
      </w:pPr>
      <w:r w:rsidRPr="00436E84">
        <w:rPr>
          <w:szCs w:val="28"/>
        </w:rPr>
        <w:t xml:space="preserve">Результаты анализа наркоситуации в муниципальных районах Калужской области свидетельствуют о напряженной наркообстановке в городах: Калуга и Обнинск, а также в Боровском районе </w:t>
      </w:r>
      <w:r w:rsidRPr="00436E84">
        <w:rPr>
          <w:i/>
          <w:szCs w:val="28"/>
        </w:rPr>
        <w:t>(что подтверждается относительно высоким уровнем наркопреступности в том числе в расчете на 100 тыс. населения)</w:t>
      </w:r>
      <w:r w:rsidRPr="00436E84">
        <w:rPr>
          <w:szCs w:val="28"/>
        </w:rPr>
        <w:t>.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1530"/>
        <w:gridCol w:w="1276"/>
        <w:gridCol w:w="2401"/>
        <w:gridCol w:w="1465"/>
      </w:tblGrid>
      <w:tr w:rsidR="00154517" w:rsidRPr="007A3DC5" w:rsidTr="008F1A44">
        <w:trPr>
          <w:trHeight w:val="414"/>
          <w:tblHeader/>
          <w:jc w:val="center"/>
        </w:trPr>
        <w:tc>
          <w:tcPr>
            <w:tcW w:w="3085" w:type="dxa"/>
            <w:shd w:val="clear" w:color="000000" w:fill="E6E6E6"/>
            <w:vAlign w:val="center"/>
          </w:tcPr>
          <w:p w:rsidR="00154517" w:rsidRPr="008F1A44" w:rsidRDefault="00154517" w:rsidP="00154517">
            <w:pPr>
              <w:ind w:left="-70" w:right="-94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sz w:val="24"/>
                <w:szCs w:val="24"/>
              </w:rPr>
              <w:lastRenderedPageBreak/>
              <w:br w:type="page"/>
            </w:r>
            <w:r w:rsidRPr="008F1A44">
              <w:rPr>
                <w:sz w:val="24"/>
                <w:szCs w:val="24"/>
              </w:rPr>
              <w:br w:type="page"/>
            </w:r>
            <w:r w:rsidRPr="008F1A44">
              <w:rPr>
                <w:b/>
                <w:bCs/>
                <w:sz w:val="24"/>
                <w:szCs w:val="24"/>
                <w:lang w:eastAsia="ru-RU"/>
              </w:rPr>
              <w:t>Муниципальные районы</w:t>
            </w:r>
          </w:p>
          <w:p w:rsidR="00154517" w:rsidRPr="008F1A44" w:rsidRDefault="00154517" w:rsidP="00154517">
            <w:pPr>
              <w:ind w:left="-70" w:right="-94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b/>
                <w:bCs/>
                <w:sz w:val="24"/>
                <w:szCs w:val="24"/>
                <w:lang w:eastAsia="ru-RU"/>
              </w:rPr>
              <w:t>Калужской области</w:t>
            </w:r>
          </w:p>
        </w:tc>
        <w:tc>
          <w:tcPr>
            <w:tcW w:w="1530" w:type="dxa"/>
            <w:shd w:val="clear" w:color="000000" w:fill="E6E6E6"/>
            <w:vAlign w:val="center"/>
          </w:tcPr>
          <w:p w:rsidR="00154517" w:rsidRPr="008F1A44" w:rsidRDefault="00154517" w:rsidP="00154517">
            <w:pPr>
              <w:ind w:left="-108" w:right="-108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154517" w:rsidRPr="008F1A44" w:rsidRDefault="00154517" w:rsidP="00154517">
            <w:pPr>
              <w:ind w:left="-108" w:right="-108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b/>
                <w:bCs/>
                <w:sz w:val="24"/>
                <w:szCs w:val="24"/>
                <w:lang w:eastAsia="ru-RU"/>
              </w:rPr>
              <w:t>преступлений в сфере НОН</w:t>
            </w:r>
          </w:p>
        </w:tc>
        <w:tc>
          <w:tcPr>
            <w:tcW w:w="1276" w:type="dxa"/>
            <w:shd w:val="clear" w:color="000000" w:fill="E6E6E6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b/>
                <w:bCs/>
                <w:sz w:val="24"/>
                <w:szCs w:val="24"/>
                <w:lang w:eastAsia="ru-RU"/>
              </w:rPr>
              <w:t>Динамика в %</w:t>
            </w:r>
          </w:p>
        </w:tc>
        <w:tc>
          <w:tcPr>
            <w:tcW w:w="2401" w:type="dxa"/>
            <w:shd w:val="clear" w:color="000000" w:fill="E6E6E6"/>
            <w:vAlign w:val="center"/>
          </w:tcPr>
          <w:p w:rsidR="00154517" w:rsidRPr="008F1A44" w:rsidRDefault="00154517" w:rsidP="008F1A44">
            <w:pPr>
              <w:ind w:left="-73" w:right="-80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b/>
                <w:bCs/>
                <w:sz w:val="24"/>
                <w:szCs w:val="24"/>
                <w:lang w:eastAsia="ru-RU"/>
              </w:rPr>
              <w:t>Уровень наркопреступности н</w:t>
            </w:r>
            <w:r w:rsidR="008F1A44">
              <w:rPr>
                <w:b/>
                <w:bCs/>
                <w:sz w:val="24"/>
                <w:szCs w:val="24"/>
                <w:lang w:eastAsia="ru-RU"/>
              </w:rPr>
              <w:t>а 100 тыс.</w:t>
            </w:r>
            <w:r w:rsidRPr="008F1A44">
              <w:rPr>
                <w:b/>
                <w:bCs/>
                <w:sz w:val="24"/>
                <w:szCs w:val="24"/>
                <w:lang w:eastAsia="ru-RU"/>
              </w:rPr>
              <w:t>населения</w:t>
            </w:r>
          </w:p>
        </w:tc>
        <w:tc>
          <w:tcPr>
            <w:tcW w:w="1465" w:type="dxa"/>
            <w:shd w:val="clear" w:color="000000" w:fill="E6E6E6"/>
            <w:vAlign w:val="center"/>
          </w:tcPr>
          <w:p w:rsidR="00154517" w:rsidRPr="008F1A44" w:rsidRDefault="00154517" w:rsidP="00154517">
            <w:pPr>
              <w:ind w:left="-29" w:right="-24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F1A44">
              <w:rPr>
                <w:b/>
                <w:bCs/>
                <w:sz w:val="24"/>
                <w:szCs w:val="24"/>
                <w:lang w:eastAsia="ru-RU"/>
              </w:rPr>
              <w:t>Место района по уровню наркопреступности</w:t>
            </w:r>
          </w:p>
        </w:tc>
      </w:tr>
      <w:tr w:rsidR="00154517" w:rsidRPr="007A3DC5" w:rsidTr="008F1A44">
        <w:trPr>
          <w:trHeight w:val="70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left="-70" w:right="-94"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1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Обнинск</w:t>
            </w:r>
          </w:p>
        </w:tc>
        <w:tc>
          <w:tcPr>
            <w:tcW w:w="1530" w:type="dxa"/>
            <w:shd w:val="clear" w:color="auto" w:fill="FF0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288</w:t>
            </w:r>
          </w:p>
        </w:tc>
        <w:tc>
          <w:tcPr>
            <w:tcW w:w="1276" w:type="dxa"/>
            <w:shd w:val="clear" w:color="auto" w:fill="FF0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-14%</w:t>
            </w:r>
          </w:p>
        </w:tc>
        <w:tc>
          <w:tcPr>
            <w:tcW w:w="2401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258,6</w:t>
            </w:r>
          </w:p>
        </w:tc>
        <w:tc>
          <w:tcPr>
            <w:tcW w:w="1465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Боровский</w:t>
            </w:r>
          </w:p>
        </w:tc>
        <w:tc>
          <w:tcPr>
            <w:tcW w:w="1530" w:type="dxa"/>
            <w:shd w:val="clear" w:color="auto" w:fill="FF0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81</w:t>
            </w:r>
          </w:p>
        </w:tc>
        <w:tc>
          <w:tcPr>
            <w:tcW w:w="1276" w:type="dxa"/>
            <w:shd w:val="clear" w:color="auto" w:fill="FF0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-16%</w:t>
            </w:r>
          </w:p>
        </w:tc>
        <w:tc>
          <w:tcPr>
            <w:tcW w:w="2401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133,1</w:t>
            </w:r>
          </w:p>
        </w:tc>
        <w:tc>
          <w:tcPr>
            <w:tcW w:w="1465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Калуга</w:t>
            </w:r>
          </w:p>
        </w:tc>
        <w:tc>
          <w:tcPr>
            <w:tcW w:w="1530" w:type="dxa"/>
            <w:shd w:val="clear" w:color="auto" w:fill="FF0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430</w:t>
            </w:r>
          </w:p>
        </w:tc>
        <w:tc>
          <w:tcPr>
            <w:tcW w:w="1276" w:type="dxa"/>
            <w:shd w:val="clear" w:color="auto" w:fill="FF0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-28%</w:t>
            </w:r>
          </w:p>
        </w:tc>
        <w:tc>
          <w:tcPr>
            <w:tcW w:w="2401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120,0</w:t>
            </w:r>
          </w:p>
        </w:tc>
        <w:tc>
          <w:tcPr>
            <w:tcW w:w="1465" w:type="dxa"/>
            <w:shd w:val="clear" w:color="auto" w:fill="FF0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3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Сухиничский</w:t>
            </w:r>
          </w:p>
        </w:tc>
        <w:tc>
          <w:tcPr>
            <w:tcW w:w="1530" w:type="dxa"/>
            <w:shd w:val="clear" w:color="auto" w:fill="FFC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21</w:t>
            </w:r>
          </w:p>
        </w:tc>
        <w:tc>
          <w:tcPr>
            <w:tcW w:w="1276" w:type="dxa"/>
            <w:shd w:val="clear" w:color="auto" w:fill="FFC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17%</w:t>
            </w:r>
          </w:p>
        </w:tc>
        <w:tc>
          <w:tcPr>
            <w:tcW w:w="2401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89,1</w:t>
            </w:r>
          </w:p>
        </w:tc>
        <w:tc>
          <w:tcPr>
            <w:tcW w:w="146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4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Медынский</w:t>
            </w:r>
          </w:p>
        </w:tc>
        <w:tc>
          <w:tcPr>
            <w:tcW w:w="1530" w:type="dxa"/>
            <w:shd w:val="clear" w:color="auto" w:fill="FFC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10</w:t>
            </w:r>
          </w:p>
        </w:tc>
        <w:tc>
          <w:tcPr>
            <w:tcW w:w="1276" w:type="dxa"/>
            <w:shd w:val="clear" w:color="auto" w:fill="FFC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-60%</w:t>
            </w:r>
          </w:p>
        </w:tc>
        <w:tc>
          <w:tcPr>
            <w:tcW w:w="2401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79,2</w:t>
            </w:r>
          </w:p>
        </w:tc>
        <w:tc>
          <w:tcPr>
            <w:tcW w:w="146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5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Перемышльский</w:t>
            </w:r>
          </w:p>
        </w:tc>
        <w:tc>
          <w:tcPr>
            <w:tcW w:w="1530" w:type="dxa"/>
            <w:shd w:val="clear" w:color="auto" w:fill="FFC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10</w:t>
            </w:r>
          </w:p>
        </w:tc>
        <w:tc>
          <w:tcPr>
            <w:tcW w:w="1276" w:type="dxa"/>
            <w:shd w:val="clear" w:color="auto" w:fill="FFC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150%</w:t>
            </w:r>
          </w:p>
        </w:tc>
        <w:tc>
          <w:tcPr>
            <w:tcW w:w="2401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73,1</w:t>
            </w:r>
          </w:p>
        </w:tc>
        <w:tc>
          <w:tcPr>
            <w:tcW w:w="146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6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Малоярославецкий</w:t>
            </w:r>
          </w:p>
        </w:tc>
        <w:tc>
          <w:tcPr>
            <w:tcW w:w="1530" w:type="dxa"/>
            <w:shd w:val="clear" w:color="auto" w:fill="FFC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35</w:t>
            </w:r>
          </w:p>
        </w:tc>
        <w:tc>
          <w:tcPr>
            <w:tcW w:w="1276" w:type="dxa"/>
            <w:shd w:val="clear" w:color="auto" w:fill="FFC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30%</w:t>
            </w:r>
          </w:p>
        </w:tc>
        <w:tc>
          <w:tcPr>
            <w:tcW w:w="2401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69,7</w:t>
            </w:r>
          </w:p>
        </w:tc>
        <w:tc>
          <w:tcPr>
            <w:tcW w:w="146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7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Тарусский</w:t>
            </w:r>
          </w:p>
        </w:tc>
        <w:tc>
          <w:tcPr>
            <w:tcW w:w="1530" w:type="dxa"/>
            <w:shd w:val="clear" w:color="auto" w:fill="FFC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9</w:t>
            </w:r>
          </w:p>
        </w:tc>
        <w:tc>
          <w:tcPr>
            <w:tcW w:w="1276" w:type="dxa"/>
            <w:shd w:val="clear" w:color="auto" w:fill="FFC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50%</w:t>
            </w:r>
          </w:p>
        </w:tc>
        <w:tc>
          <w:tcPr>
            <w:tcW w:w="2401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59,8</w:t>
            </w:r>
          </w:p>
        </w:tc>
        <w:tc>
          <w:tcPr>
            <w:tcW w:w="146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8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Дзержинский</w:t>
            </w:r>
          </w:p>
        </w:tc>
        <w:tc>
          <w:tcPr>
            <w:tcW w:w="1530" w:type="dxa"/>
            <w:shd w:val="clear" w:color="auto" w:fill="FFC0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32</w:t>
            </w:r>
          </w:p>
        </w:tc>
        <w:tc>
          <w:tcPr>
            <w:tcW w:w="1276" w:type="dxa"/>
            <w:shd w:val="clear" w:color="auto" w:fill="FFC0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33%</w:t>
            </w:r>
          </w:p>
        </w:tc>
        <w:tc>
          <w:tcPr>
            <w:tcW w:w="2401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59,7</w:t>
            </w:r>
          </w:p>
        </w:tc>
        <w:tc>
          <w:tcPr>
            <w:tcW w:w="1465" w:type="dxa"/>
            <w:shd w:val="clear" w:color="auto" w:fill="FFC0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9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Жуковский</w:t>
            </w:r>
          </w:p>
        </w:tc>
        <w:tc>
          <w:tcPr>
            <w:tcW w:w="1530" w:type="dxa"/>
            <w:shd w:val="clear" w:color="auto" w:fill="FFFF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23</w:t>
            </w:r>
          </w:p>
        </w:tc>
        <w:tc>
          <w:tcPr>
            <w:tcW w:w="1276" w:type="dxa"/>
            <w:shd w:val="clear" w:color="auto" w:fill="FFFF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-51%</w:t>
            </w:r>
          </w:p>
        </w:tc>
        <w:tc>
          <w:tcPr>
            <w:tcW w:w="2401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45,5</w:t>
            </w:r>
          </w:p>
        </w:tc>
        <w:tc>
          <w:tcPr>
            <w:tcW w:w="146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10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Бабынинский</w:t>
            </w:r>
          </w:p>
        </w:tc>
        <w:tc>
          <w:tcPr>
            <w:tcW w:w="1530" w:type="dxa"/>
            <w:shd w:val="clear" w:color="auto" w:fill="FFFF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8</w:t>
            </w:r>
          </w:p>
        </w:tc>
        <w:tc>
          <w:tcPr>
            <w:tcW w:w="1276" w:type="dxa"/>
            <w:shd w:val="clear" w:color="auto" w:fill="FFFF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-27%</w:t>
            </w:r>
          </w:p>
        </w:tc>
        <w:tc>
          <w:tcPr>
            <w:tcW w:w="2401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42,8</w:t>
            </w:r>
          </w:p>
        </w:tc>
        <w:tc>
          <w:tcPr>
            <w:tcW w:w="146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11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Спас-Деменский</w:t>
            </w:r>
          </w:p>
        </w:tc>
        <w:tc>
          <w:tcPr>
            <w:tcW w:w="1530" w:type="dxa"/>
            <w:shd w:val="clear" w:color="auto" w:fill="FFFF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2</w:t>
            </w:r>
          </w:p>
        </w:tc>
        <w:tc>
          <w:tcPr>
            <w:tcW w:w="1276" w:type="dxa"/>
            <w:shd w:val="clear" w:color="auto" w:fill="FFFF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0%</w:t>
            </w:r>
          </w:p>
        </w:tc>
        <w:tc>
          <w:tcPr>
            <w:tcW w:w="2401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27,3</w:t>
            </w:r>
          </w:p>
        </w:tc>
        <w:tc>
          <w:tcPr>
            <w:tcW w:w="146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12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Козельский</w:t>
            </w:r>
          </w:p>
        </w:tc>
        <w:tc>
          <w:tcPr>
            <w:tcW w:w="1530" w:type="dxa"/>
            <w:shd w:val="clear" w:color="auto" w:fill="FFFF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9</w:t>
            </w:r>
          </w:p>
        </w:tc>
        <w:tc>
          <w:tcPr>
            <w:tcW w:w="1276" w:type="dxa"/>
            <w:shd w:val="clear" w:color="auto" w:fill="FFFF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-55%</w:t>
            </w:r>
          </w:p>
        </w:tc>
        <w:tc>
          <w:tcPr>
            <w:tcW w:w="2401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24,4</w:t>
            </w:r>
          </w:p>
        </w:tc>
        <w:tc>
          <w:tcPr>
            <w:tcW w:w="146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13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Мосальский</w:t>
            </w:r>
          </w:p>
        </w:tc>
        <w:tc>
          <w:tcPr>
            <w:tcW w:w="1530" w:type="dxa"/>
            <w:shd w:val="clear" w:color="auto" w:fill="FFFF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2</w:t>
            </w:r>
          </w:p>
        </w:tc>
        <w:tc>
          <w:tcPr>
            <w:tcW w:w="1276" w:type="dxa"/>
            <w:shd w:val="clear" w:color="auto" w:fill="FFFF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</w:t>
            </w:r>
          </w:p>
        </w:tc>
        <w:tc>
          <w:tcPr>
            <w:tcW w:w="2401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23,8</w:t>
            </w:r>
          </w:p>
        </w:tc>
        <w:tc>
          <w:tcPr>
            <w:tcW w:w="146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14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Кировский</w:t>
            </w:r>
          </w:p>
        </w:tc>
        <w:tc>
          <w:tcPr>
            <w:tcW w:w="1530" w:type="dxa"/>
            <w:shd w:val="clear" w:color="auto" w:fill="FFFF00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9</w:t>
            </w:r>
          </w:p>
        </w:tc>
        <w:tc>
          <w:tcPr>
            <w:tcW w:w="1276" w:type="dxa"/>
            <w:shd w:val="clear" w:color="auto" w:fill="FFFF00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-31%</w:t>
            </w:r>
          </w:p>
        </w:tc>
        <w:tc>
          <w:tcPr>
            <w:tcW w:w="2401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22,0</w:t>
            </w:r>
          </w:p>
        </w:tc>
        <w:tc>
          <w:tcPr>
            <w:tcW w:w="1465" w:type="dxa"/>
            <w:shd w:val="clear" w:color="auto" w:fill="FFFF00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15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Хвастовичский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2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left="33"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19,2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16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Людиновский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8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-47%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18,5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17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Барятинский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-50%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16,5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18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Ульяновский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14,1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19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Юхновский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-67%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9,0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20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Мещовский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0%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7,6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21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Думиничский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-75%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7,0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22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Ферзиковский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-83%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5,8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23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Жиздринский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0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24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Износковский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0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25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vAlign w:val="center"/>
          </w:tcPr>
          <w:p w:rsidR="00154517" w:rsidRPr="008F1A44" w:rsidRDefault="00154517" w:rsidP="00154517">
            <w:pPr>
              <w:ind w:left="-70" w:right="-94" w:firstLine="0"/>
              <w:jc w:val="left"/>
              <w:rPr>
                <w:b/>
                <w:szCs w:val="28"/>
                <w:lang w:eastAsia="ru-RU"/>
              </w:rPr>
            </w:pPr>
            <w:r w:rsidRPr="008F1A44">
              <w:rPr>
                <w:b/>
                <w:szCs w:val="28"/>
                <w:lang w:eastAsia="ru-RU"/>
              </w:rPr>
              <w:t>Куйбышевский</w:t>
            </w:r>
          </w:p>
        </w:tc>
        <w:tc>
          <w:tcPr>
            <w:tcW w:w="1530" w:type="dxa"/>
            <w:noWrap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val="en-US" w:eastAsia="ru-RU"/>
              </w:rPr>
              <w:t>0</w:t>
            </w:r>
          </w:p>
        </w:tc>
        <w:tc>
          <w:tcPr>
            <w:tcW w:w="1276" w:type="dxa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</w:rPr>
            </w:pPr>
            <w:r w:rsidRPr="008F1A44">
              <w:rPr>
                <w:szCs w:val="28"/>
              </w:rPr>
              <w:t>0</w:t>
            </w:r>
          </w:p>
        </w:tc>
        <w:tc>
          <w:tcPr>
            <w:tcW w:w="2401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szCs w:val="28"/>
                <w:lang w:eastAsia="ru-RU"/>
              </w:rPr>
            </w:pPr>
            <w:r w:rsidRPr="008F1A44">
              <w:rPr>
                <w:szCs w:val="28"/>
                <w:lang w:eastAsia="ru-RU"/>
              </w:rPr>
              <w:t>0,0</w:t>
            </w:r>
          </w:p>
        </w:tc>
        <w:tc>
          <w:tcPr>
            <w:tcW w:w="1465" w:type="dxa"/>
            <w:vAlign w:val="center"/>
          </w:tcPr>
          <w:p w:rsidR="00154517" w:rsidRPr="008F1A44" w:rsidRDefault="00154517" w:rsidP="00154517">
            <w:pPr>
              <w:ind w:firstLine="0"/>
              <w:jc w:val="center"/>
              <w:rPr>
                <w:b/>
                <w:bCs/>
                <w:szCs w:val="28"/>
                <w:lang w:eastAsia="ru-RU"/>
              </w:rPr>
            </w:pPr>
            <w:r w:rsidRPr="008F1A44">
              <w:rPr>
                <w:b/>
                <w:bCs/>
                <w:szCs w:val="28"/>
                <w:lang w:eastAsia="ru-RU"/>
              </w:rPr>
              <w:t>26</w:t>
            </w:r>
          </w:p>
        </w:tc>
      </w:tr>
      <w:tr w:rsidR="00154517" w:rsidRPr="007A3DC5" w:rsidTr="008F1A44">
        <w:trPr>
          <w:cantSplit/>
          <w:trHeight w:val="397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left="-70" w:right="-94" w:firstLine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530" w:type="dxa"/>
            <w:shd w:val="clear" w:color="auto" w:fill="D9D9D9"/>
            <w:noWrap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64104">
              <w:rPr>
                <w:b/>
                <w:bCs/>
                <w:sz w:val="24"/>
                <w:szCs w:val="24"/>
                <w:lang w:eastAsia="ru-RU"/>
              </w:rPr>
              <w:t>985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E64104">
              <w:rPr>
                <w:sz w:val="24"/>
                <w:szCs w:val="24"/>
                <w:lang w:eastAsia="ru-RU"/>
              </w:rPr>
              <w:t>-22%</w:t>
            </w:r>
          </w:p>
        </w:tc>
        <w:tc>
          <w:tcPr>
            <w:tcW w:w="2401" w:type="dxa"/>
            <w:shd w:val="clear" w:color="auto" w:fill="D9D9D9"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E64104">
              <w:rPr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465" w:type="dxa"/>
            <w:shd w:val="clear" w:color="auto" w:fill="D9D9D9"/>
            <w:noWrap/>
            <w:vAlign w:val="center"/>
          </w:tcPr>
          <w:p w:rsidR="00154517" w:rsidRPr="00E64104" w:rsidRDefault="00154517" w:rsidP="00154517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E64104">
              <w:rPr>
                <w:sz w:val="24"/>
                <w:szCs w:val="24"/>
                <w:lang w:eastAsia="ru-RU"/>
              </w:rPr>
              <w:t> </w:t>
            </w:r>
          </w:p>
        </w:tc>
      </w:tr>
    </w:tbl>
    <w:p w:rsidR="00154517" w:rsidRDefault="00154517">
      <w:pPr>
        <w:ind w:firstLine="0"/>
        <w:jc w:val="left"/>
        <w:rPr>
          <w:szCs w:val="28"/>
        </w:rPr>
      </w:pPr>
    </w:p>
    <w:p w:rsidR="006E7DEF" w:rsidRPr="00436E84" w:rsidRDefault="006E7DEF" w:rsidP="00154517">
      <w:pPr>
        <w:spacing w:line="22" w:lineRule="atLeast"/>
        <w:rPr>
          <w:szCs w:val="28"/>
        </w:rPr>
      </w:pPr>
      <w:r w:rsidRPr="00436E84">
        <w:rPr>
          <w:szCs w:val="28"/>
        </w:rPr>
        <w:t xml:space="preserve">В целях выявления, предупреждения, пресечения и раскрытия преступлений, связанных с незаконным выращиванием и распространением наркотических средств растительного происхождения правоохранительными </w:t>
      </w:r>
      <w:r w:rsidRPr="00436E84">
        <w:rPr>
          <w:szCs w:val="28"/>
        </w:rPr>
        <w:lastRenderedPageBreak/>
        <w:t xml:space="preserve">органами Калужской области во взаимодействии с иными органами власти с мая по октябрь 2016 г. организовано проведение межведомственной комплексной оперативно-профилактической операции «Мак». </w:t>
      </w:r>
    </w:p>
    <w:p w:rsidR="006E7DEF" w:rsidRPr="00436E84" w:rsidRDefault="006E7DEF" w:rsidP="00154517">
      <w:pPr>
        <w:spacing w:line="22" w:lineRule="atLeast"/>
        <w:ind w:firstLine="420"/>
        <w:rPr>
          <w:szCs w:val="28"/>
        </w:rPr>
      </w:pPr>
      <w:r w:rsidRPr="00436E84">
        <w:rPr>
          <w:szCs w:val="28"/>
        </w:rPr>
        <w:t>В результате мероприятий, операции:</w:t>
      </w:r>
    </w:p>
    <w:p w:rsidR="006E7DEF" w:rsidRPr="00436E84" w:rsidRDefault="006E7DEF" w:rsidP="00154517">
      <w:pPr>
        <w:spacing w:line="22" w:lineRule="atLeast"/>
        <w:ind w:firstLine="420"/>
        <w:rPr>
          <w:color w:val="000000"/>
          <w:szCs w:val="28"/>
        </w:rPr>
      </w:pPr>
      <w:r w:rsidRPr="00436E84">
        <w:rPr>
          <w:color w:val="548DD4"/>
          <w:szCs w:val="28"/>
        </w:rPr>
        <w:t xml:space="preserve"> </w:t>
      </w:r>
      <w:r w:rsidRPr="00436E84">
        <w:rPr>
          <w:color w:val="000000"/>
          <w:szCs w:val="28"/>
        </w:rPr>
        <w:t xml:space="preserve">- обнаружено </w:t>
      </w:r>
      <w:r w:rsidRPr="00436E84">
        <w:rPr>
          <w:b/>
          <w:color w:val="000000"/>
          <w:szCs w:val="28"/>
        </w:rPr>
        <w:t>39</w:t>
      </w:r>
      <w:r w:rsidRPr="00436E84">
        <w:rPr>
          <w:color w:val="000000"/>
          <w:szCs w:val="28"/>
        </w:rPr>
        <w:t xml:space="preserve"> очагов произрастания дикорастущих наркосодержащих растений конопли и мака;</w:t>
      </w:r>
    </w:p>
    <w:p w:rsidR="006E7DEF" w:rsidRPr="00436E84" w:rsidRDefault="006E7DEF" w:rsidP="00154517">
      <w:pPr>
        <w:spacing w:line="22" w:lineRule="atLeast"/>
        <w:ind w:firstLine="420"/>
        <w:rPr>
          <w:szCs w:val="28"/>
        </w:rPr>
      </w:pPr>
      <w:r w:rsidRPr="00436E84">
        <w:rPr>
          <w:color w:val="000000"/>
          <w:szCs w:val="28"/>
        </w:rPr>
        <w:t xml:space="preserve">- </w:t>
      </w:r>
      <w:r w:rsidRPr="00436E84">
        <w:rPr>
          <w:szCs w:val="28"/>
        </w:rPr>
        <w:t xml:space="preserve">выявлено  </w:t>
      </w:r>
      <w:r w:rsidRPr="00436E84">
        <w:rPr>
          <w:b/>
          <w:szCs w:val="28"/>
        </w:rPr>
        <w:t>59</w:t>
      </w:r>
      <w:r w:rsidRPr="00436E84">
        <w:rPr>
          <w:szCs w:val="28"/>
        </w:rPr>
        <w:t xml:space="preserve"> преступлений, связанных с незаконным оборотом наркотиков, из  них: </w:t>
      </w:r>
      <w:r w:rsidRPr="00436E84">
        <w:rPr>
          <w:b/>
          <w:szCs w:val="28"/>
        </w:rPr>
        <w:t>30</w:t>
      </w:r>
      <w:r w:rsidRPr="00436E84">
        <w:rPr>
          <w:szCs w:val="28"/>
        </w:rPr>
        <w:t xml:space="preserve"> - ст. 228.1 УК РФ, </w:t>
      </w:r>
      <w:r w:rsidRPr="00436E84">
        <w:rPr>
          <w:b/>
          <w:szCs w:val="28"/>
        </w:rPr>
        <w:t>26</w:t>
      </w:r>
      <w:r w:rsidRPr="00436E84">
        <w:rPr>
          <w:szCs w:val="28"/>
        </w:rPr>
        <w:t xml:space="preserve"> - ст. 228 УК РФ, </w:t>
      </w:r>
      <w:r w:rsidRPr="00436E84">
        <w:rPr>
          <w:b/>
          <w:szCs w:val="28"/>
        </w:rPr>
        <w:t>3</w:t>
      </w:r>
      <w:r w:rsidRPr="00436E84">
        <w:rPr>
          <w:szCs w:val="28"/>
        </w:rPr>
        <w:t xml:space="preserve"> - ст. 231 УК РФ;</w:t>
      </w:r>
    </w:p>
    <w:p w:rsidR="006E7DEF" w:rsidRPr="00436E84" w:rsidRDefault="006E7DEF" w:rsidP="00154517">
      <w:pPr>
        <w:spacing w:line="22" w:lineRule="atLeast"/>
        <w:ind w:firstLine="420"/>
        <w:rPr>
          <w:szCs w:val="28"/>
        </w:rPr>
      </w:pPr>
      <w:r w:rsidRPr="00436E84">
        <w:rPr>
          <w:szCs w:val="28"/>
        </w:rPr>
        <w:t xml:space="preserve">- выявлено </w:t>
      </w:r>
      <w:r w:rsidRPr="00436E84">
        <w:rPr>
          <w:b/>
          <w:szCs w:val="28"/>
        </w:rPr>
        <w:t>202</w:t>
      </w:r>
      <w:r w:rsidRPr="00436E84">
        <w:rPr>
          <w:szCs w:val="28"/>
        </w:rPr>
        <w:t xml:space="preserve"> административных правонарушения в сфере незаконного оборота, из них составлено: </w:t>
      </w:r>
      <w:r w:rsidRPr="00436E84">
        <w:rPr>
          <w:b/>
          <w:szCs w:val="28"/>
        </w:rPr>
        <w:t>95</w:t>
      </w:r>
      <w:r w:rsidRPr="00436E84">
        <w:rPr>
          <w:szCs w:val="28"/>
        </w:rPr>
        <w:t xml:space="preserve"> протоколов по ст. 6.9 КоАП РФ, 17 - ст. 6.8 КоАП РФ, 81 - ст. 20.20 ч. 2 КоАП РФ, 1 - ст. 10.5 КоАП РФ, 3 - ст. 10.5.1 КоАП РФ и 5 - ст. 20.22 КоАП РФ;</w:t>
      </w:r>
    </w:p>
    <w:p w:rsidR="006E7DEF" w:rsidRPr="00436E84" w:rsidRDefault="006E7DEF" w:rsidP="00154517">
      <w:pPr>
        <w:spacing w:line="22" w:lineRule="atLeast"/>
        <w:ind w:firstLine="420"/>
        <w:rPr>
          <w:szCs w:val="28"/>
        </w:rPr>
      </w:pPr>
      <w:r w:rsidRPr="00436E84">
        <w:rPr>
          <w:szCs w:val="28"/>
        </w:rPr>
        <w:t xml:space="preserve">- изъято из незаконного оборота: </w:t>
      </w:r>
      <w:r w:rsidRPr="00436E84">
        <w:rPr>
          <w:b/>
          <w:szCs w:val="28"/>
        </w:rPr>
        <w:t>1457,94</w:t>
      </w:r>
      <w:r w:rsidRPr="00436E84">
        <w:rPr>
          <w:szCs w:val="28"/>
        </w:rPr>
        <w:t xml:space="preserve"> грамма героина, </w:t>
      </w:r>
      <w:r w:rsidRPr="00436E84">
        <w:rPr>
          <w:b/>
          <w:szCs w:val="28"/>
        </w:rPr>
        <w:t>2061,45</w:t>
      </w:r>
      <w:r w:rsidRPr="00436E84">
        <w:rPr>
          <w:szCs w:val="28"/>
        </w:rPr>
        <w:t xml:space="preserve"> грамма марихуаны, </w:t>
      </w:r>
      <w:r w:rsidRPr="00436E84">
        <w:rPr>
          <w:b/>
          <w:szCs w:val="28"/>
        </w:rPr>
        <w:t>29,92</w:t>
      </w:r>
      <w:r w:rsidRPr="00436E84">
        <w:rPr>
          <w:szCs w:val="28"/>
        </w:rPr>
        <w:t xml:space="preserve"> грамма гашиша, </w:t>
      </w:r>
      <w:r w:rsidRPr="00436E84">
        <w:rPr>
          <w:b/>
          <w:color w:val="000000"/>
          <w:szCs w:val="28"/>
        </w:rPr>
        <w:t>909</w:t>
      </w:r>
      <w:r w:rsidRPr="00436E84">
        <w:rPr>
          <w:color w:val="000000"/>
          <w:szCs w:val="28"/>
        </w:rPr>
        <w:t xml:space="preserve"> единиц дикорастущей конопли на площади произрастания 292 кв.м., </w:t>
      </w:r>
      <w:r w:rsidRPr="00436E84">
        <w:rPr>
          <w:b/>
          <w:color w:val="000000"/>
          <w:szCs w:val="28"/>
        </w:rPr>
        <w:t>579</w:t>
      </w:r>
      <w:r w:rsidRPr="00436E84">
        <w:rPr>
          <w:color w:val="000000"/>
          <w:szCs w:val="28"/>
        </w:rPr>
        <w:t xml:space="preserve"> единиц незаконно культивированной конопли на площади произрастания 23 кв.м. и </w:t>
      </w:r>
      <w:r w:rsidRPr="00436E84">
        <w:rPr>
          <w:b/>
          <w:szCs w:val="28"/>
        </w:rPr>
        <w:t>366</w:t>
      </w:r>
      <w:r w:rsidRPr="00436E84">
        <w:rPr>
          <w:color w:val="000000"/>
          <w:szCs w:val="28"/>
        </w:rPr>
        <w:t xml:space="preserve"> единиц дикорастущего растения мак на площади произрастания 78,5 кв.м.</w:t>
      </w:r>
      <w:r w:rsidRPr="00436E84">
        <w:rPr>
          <w:szCs w:val="28"/>
        </w:rPr>
        <w:t xml:space="preserve"> </w:t>
      </w:r>
    </w:p>
    <w:p w:rsidR="006E7DEF" w:rsidRDefault="006E7DEF" w:rsidP="00154517">
      <w:pPr>
        <w:spacing w:line="22" w:lineRule="atLeast"/>
        <w:ind w:firstLine="420"/>
        <w:rPr>
          <w:szCs w:val="28"/>
        </w:rPr>
      </w:pPr>
      <w:r w:rsidRPr="00436E84">
        <w:rPr>
          <w:szCs w:val="28"/>
        </w:rPr>
        <w:t xml:space="preserve">- привлечено </w:t>
      </w:r>
      <w:r w:rsidRPr="00436E84">
        <w:rPr>
          <w:b/>
          <w:szCs w:val="28"/>
        </w:rPr>
        <w:t>57</w:t>
      </w:r>
      <w:r w:rsidRPr="00436E84">
        <w:rPr>
          <w:szCs w:val="28"/>
        </w:rPr>
        <w:t xml:space="preserve"> лиц к уголовной ответственности в связи с совершением преступлений, связанных с незаконным оборотом наркотиков растительного происхождения. </w:t>
      </w:r>
    </w:p>
    <w:p w:rsidR="00154517" w:rsidRPr="00436E84" w:rsidRDefault="00154517" w:rsidP="00154517">
      <w:pPr>
        <w:spacing w:line="22" w:lineRule="atLeast"/>
        <w:ind w:firstLine="42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9ED29AB" wp14:editId="5A644F60">
            <wp:extent cx="56769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54517" w:rsidRDefault="00154517" w:rsidP="00154517">
      <w:pPr>
        <w:spacing w:line="22" w:lineRule="atLeast"/>
        <w:ind w:firstLine="420"/>
        <w:rPr>
          <w:szCs w:val="28"/>
        </w:rPr>
      </w:pPr>
      <w:r>
        <w:rPr>
          <w:szCs w:val="28"/>
        </w:rPr>
        <w:t>По сведениям министерства сельского хозяйства Калужской области сельскохозяйственные угодья</w:t>
      </w:r>
      <w:r w:rsidR="00920368">
        <w:rPr>
          <w:szCs w:val="28"/>
        </w:rPr>
        <w:t>,</w:t>
      </w:r>
      <w:r>
        <w:rPr>
          <w:szCs w:val="28"/>
        </w:rPr>
        <w:t xml:space="preserve"> засоренные дикорастущими наркосодержащими растениями</w:t>
      </w:r>
      <w:r w:rsidR="00920368">
        <w:rPr>
          <w:szCs w:val="28"/>
        </w:rPr>
        <w:t>,</w:t>
      </w:r>
      <w:r>
        <w:rPr>
          <w:szCs w:val="28"/>
        </w:rPr>
        <w:t xml:space="preserve"> на территории Калужской области отсутствуют. Количество выявленных очагов произрастания наркосодержащих растений в целом незначительно и не оказывает значимого влияния на наркоситуацию в регионе</w:t>
      </w:r>
      <w:r w:rsidR="0018016A">
        <w:rPr>
          <w:szCs w:val="28"/>
        </w:rPr>
        <w:t>, в том числе</w:t>
      </w:r>
      <w:r>
        <w:rPr>
          <w:szCs w:val="28"/>
        </w:rPr>
        <w:t xml:space="preserve"> вследствие высокого уровня предложения новых </w:t>
      </w:r>
      <w:r w:rsidR="000420A1">
        <w:rPr>
          <w:szCs w:val="28"/>
        </w:rPr>
        <w:t>синтетических</w:t>
      </w:r>
      <w:r>
        <w:rPr>
          <w:szCs w:val="28"/>
        </w:rPr>
        <w:t xml:space="preserve"> наркотиков.</w:t>
      </w:r>
    </w:p>
    <w:p w:rsidR="006E7DEF" w:rsidRPr="00436E84" w:rsidRDefault="00154517" w:rsidP="00154517">
      <w:pPr>
        <w:spacing w:line="22" w:lineRule="atLeast"/>
        <w:ind w:firstLine="420"/>
        <w:rPr>
          <w:szCs w:val="28"/>
        </w:rPr>
      </w:pPr>
      <w:r>
        <w:rPr>
          <w:szCs w:val="28"/>
        </w:rPr>
        <w:lastRenderedPageBreak/>
        <w:t xml:space="preserve"> </w:t>
      </w:r>
      <w:r w:rsidR="006E7DEF" w:rsidRPr="00436E84">
        <w:rPr>
          <w:szCs w:val="28"/>
        </w:rPr>
        <w:t>Наиболее крупные факты изъятий наркосодержащих растений, выявленные на территории Калужской области в 2016 году, отражены на карте:</w:t>
      </w:r>
    </w:p>
    <w:p w:rsidR="006E7DEF" w:rsidRPr="00436E84" w:rsidRDefault="006E7DEF" w:rsidP="00FD1CD7">
      <w:pPr>
        <w:ind w:firstLine="420"/>
        <w:rPr>
          <w:szCs w:val="28"/>
        </w:rPr>
      </w:pPr>
    </w:p>
    <w:p w:rsidR="006E7DEF" w:rsidRPr="00436E84" w:rsidRDefault="008F28BB">
      <w:pPr>
        <w:spacing w:after="200" w:line="276" w:lineRule="auto"/>
        <w:ind w:firstLine="0"/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5172075"/>
            <wp:effectExtent l="0" t="0" r="9525" b="9525"/>
            <wp:docPr id="3" name="Рисунок 3" descr="D:\Мои документы\Дела и письма\Мониторинг 2017\Карты мониторинг 2017\карта 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ела и письма\Мониторинг 2017\Карты мониторинг 2017\карта МАК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197C99" w:rsidRDefault="006E7DEF" w:rsidP="00DB54CC">
      <w:pPr>
        <w:shd w:val="clear" w:color="auto" w:fill="FFFFFF"/>
        <w:spacing w:line="276" w:lineRule="auto"/>
        <w:ind w:firstLine="709"/>
        <w:rPr>
          <w:sz w:val="26"/>
          <w:szCs w:val="26"/>
        </w:rPr>
      </w:pPr>
    </w:p>
    <w:p w:rsidR="006E7DEF" w:rsidRPr="001054AD" w:rsidRDefault="006E7DEF" w:rsidP="001054AD">
      <w:pPr>
        <w:tabs>
          <w:tab w:val="left" w:pos="851"/>
        </w:tabs>
        <w:spacing w:line="262" w:lineRule="auto"/>
        <w:ind w:firstLine="709"/>
        <w:rPr>
          <w:sz w:val="26"/>
          <w:szCs w:val="26"/>
        </w:rPr>
      </w:pPr>
    </w:p>
    <w:p w:rsidR="006E7DEF" w:rsidRPr="00D67770" w:rsidRDefault="006E7DEF" w:rsidP="00BB49C2">
      <w:pPr>
        <w:tabs>
          <w:tab w:val="left" w:pos="851"/>
        </w:tabs>
        <w:spacing w:line="262" w:lineRule="auto"/>
        <w:ind w:firstLine="708"/>
        <w:rPr>
          <w:color w:val="548DD4"/>
          <w:sz w:val="26"/>
          <w:szCs w:val="26"/>
        </w:rPr>
      </w:pPr>
    </w:p>
    <w:p w:rsidR="00920368" w:rsidRDefault="00920368">
      <w:pPr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7DEF" w:rsidRPr="0050714F" w:rsidRDefault="006E7DEF" w:rsidP="00BB49C2">
      <w:pPr>
        <w:ind w:firstLine="0"/>
        <w:jc w:val="center"/>
        <w:rPr>
          <w:b/>
          <w:sz w:val="32"/>
          <w:szCs w:val="32"/>
        </w:rPr>
      </w:pPr>
      <w:r w:rsidRPr="0050714F">
        <w:rPr>
          <w:b/>
          <w:sz w:val="32"/>
          <w:szCs w:val="32"/>
        </w:rPr>
        <w:lastRenderedPageBreak/>
        <w:t>6. Оценка реализации государственных программ субъектов Российской Федерации</w:t>
      </w:r>
      <w:r>
        <w:rPr>
          <w:b/>
          <w:sz w:val="32"/>
          <w:szCs w:val="32"/>
        </w:rPr>
        <w:t>,</w:t>
      </w:r>
      <w:r w:rsidRPr="0050714F">
        <w:rPr>
          <w:b/>
          <w:sz w:val="32"/>
          <w:szCs w:val="32"/>
        </w:rPr>
        <w:t xml:space="preserve"> в рамках которых реализуются антинаркотические мероприятия</w:t>
      </w:r>
    </w:p>
    <w:p w:rsidR="006E7DEF" w:rsidRPr="00D67770" w:rsidRDefault="006E7DEF" w:rsidP="00BB49C2">
      <w:pPr>
        <w:rPr>
          <w:color w:val="548DD4"/>
        </w:rPr>
      </w:pPr>
    </w:p>
    <w:p w:rsidR="006E7DEF" w:rsidRPr="0050714F" w:rsidRDefault="006E7DEF" w:rsidP="002A6E9E">
      <w:pPr>
        <w:rPr>
          <w:szCs w:val="28"/>
        </w:rPr>
      </w:pPr>
      <w:r w:rsidRPr="0050714F">
        <w:rPr>
          <w:szCs w:val="28"/>
        </w:rPr>
        <w:t xml:space="preserve">В 2016 году территории Калужской области осуществлялась реализация государственной программы Калужской области «Профилактика незаконного потребления наркотических средств и психотропных веществ, наркомании в Калужской области», </w:t>
      </w:r>
      <w:r w:rsidRPr="0050714F">
        <w:rPr>
          <w:bCs/>
          <w:szCs w:val="28"/>
        </w:rPr>
        <w:t>утвержденной</w:t>
      </w:r>
      <w:r w:rsidRPr="0050714F">
        <w:rPr>
          <w:szCs w:val="28"/>
        </w:rPr>
        <w:t xml:space="preserve"> постановлением Правительства Калужской области от 12 мая 2015 г. №256.</w:t>
      </w:r>
    </w:p>
    <w:p w:rsidR="006E7DEF" w:rsidRPr="00A06ED2" w:rsidRDefault="006E7DEF" w:rsidP="002A6E9E">
      <w:pPr>
        <w:rPr>
          <w:szCs w:val="28"/>
        </w:rPr>
      </w:pPr>
      <w:r w:rsidRPr="00A06ED2">
        <w:rPr>
          <w:szCs w:val="28"/>
          <w:u w:val="single"/>
        </w:rPr>
        <w:t>Цель государственной программы</w:t>
      </w:r>
      <w:r w:rsidRPr="00A06ED2">
        <w:rPr>
          <w:szCs w:val="28"/>
        </w:rPr>
        <w:t xml:space="preserve"> - сокращение масштабов немедицинского потребления наркотических средств и психотропных веществ, формирование негативного отношения к незаконному обороту и потреблению наркотиков на территории Калужской области.</w:t>
      </w:r>
    </w:p>
    <w:p w:rsidR="006E7DEF" w:rsidRPr="00A06ED2" w:rsidRDefault="006E7DEF" w:rsidP="002A6E9E">
      <w:pPr>
        <w:rPr>
          <w:szCs w:val="28"/>
        </w:rPr>
      </w:pPr>
      <w:r w:rsidRPr="00A06ED2">
        <w:rPr>
          <w:szCs w:val="28"/>
          <w:u w:val="single"/>
        </w:rPr>
        <w:t>Задачи государственной программы</w:t>
      </w:r>
      <w:r w:rsidRPr="00A06ED2">
        <w:rPr>
          <w:szCs w:val="28"/>
        </w:rPr>
        <w:t>:</w:t>
      </w:r>
    </w:p>
    <w:p w:rsidR="006E7DEF" w:rsidRPr="00A06ED2" w:rsidRDefault="006E7DEF" w:rsidP="002A6E9E">
      <w:pPr>
        <w:rPr>
          <w:szCs w:val="28"/>
        </w:rPr>
      </w:pPr>
      <w:r w:rsidRPr="00A06ED2">
        <w:rPr>
          <w:szCs w:val="28"/>
        </w:rPr>
        <w:t>- повышение эффективности работы по профилактике незаконного потребления наркотических средств и психотропных веществ, наркомании и пропаганде здорового образа жизни;</w:t>
      </w:r>
    </w:p>
    <w:p w:rsidR="006E7DEF" w:rsidRPr="00A06ED2" w:rsidRDefault="006E7DEF" w:rsidP="002A6E9E">
      <w:pPr>
        <w:rPr>
          <w:szCs w:val="28"/>
        </w:rPr>
      </w:pPr>
      <w:r w:rsidRPr="00A06ED2">
        <w:rPr>
          <w:szCs w:val="28"/>
        </w:rPr>
        <w:t>- создание регионального сегмента национальной системы комплексной реабилитации и ресоциализации потребителей наркотических средств и психотропных веществ в немедицинских целях.</w:t>
      </w:r>
    </w:p>
    <w:p w:rsidR="006E7DEF" w:rsidRPr="00A06ED2" w:rsidRDefault="006E7DEF" w:rsidP="00BB49C2">
      <w:pPr>
        <w:ind w:left="1080" w:firstLine="0"/>
        <w:rPr>
          <w:b/>
          <w:sz w:val="26"/>
          <w:szCs w:val="26"/>
        </w:rPr>
      </w:pPr>
    </w:p>
    <w:p w:rsidR="006E7DEF" w:rsidRPr="00A06ED2" w:rsidRDefault="006E7DEF" w:rsidP="00BB49C2">
      <w:pPr>
        <w:numPr>
          <w:ilvl w:val="0"/>
          <w:numId w:val="7"/>
        </w:numPr>
        <w:rPr>
          <w:b/>
          <w:szCs w:val="28"/>
        </w:rPr>
      </w:pPr>
      <w:r w:rsidRPr="00A06ED2">
        <w:rPr>
          <w:b/>
          <w:szCs w:val="28"/>
        </w:rPr>
        <w:t>Результаты, достигнутые за 2016 год:</w:t>
      </w: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"/>
        <w:gridCol w:w="3735"/>
        <w:gridCol w:w="491"/>
        <w:gridCol w:w="641"/>
        <w:gridCol w:w="791"/>
        <w:gridCol w:w="644"/>
        <w:gridCol w:w="13"/>
        <w:gridCol w:w="970"/>
        <w:gridCol w:w="2045"/>
      </w:tblGrid>
      <w:tr w:rsidR="006E7DEF" w:rsidRPr="007A3DC5" w:rsidTr="00817BA5">
        <w:trPr>
          <w:trHeight w:val="345"/>
          <w:jc w:val="center"/>
        </w:trPr>
        <w:tc>
          <w:tcPr>
            <w:tcW w:w="295" w:type="dxa"/>
            <w:vMerge w:val="restart"/>
          </w:tcPr>
          <w:p w:rsidR="006E7DEF" w:rsidRPr="007A3DC5" w:rsidRDefault="006E7DEF" w:rsidP="002F6318">
            <w:pPr>
              <w:ind w:left="-785" w:right="-129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№ п/п</w:t>
            </w:r>
          </w:p>
        </w:tc>
        <w:tc>
          <w:tcPr>
            <w:tcW w:w="3739" w:type="dxa"/>
            <w:vMerge w:val="restart"/>
            <w:vAlign w:val="center"/>
          </w:tcPr>
          <w:p w:rsidR="006E7DEF" w:rsidRPr="007A3DC5" w:rsidRDefault="006E7DEF" w:rsidP="00817BA5">
            <w:pPr>
              <w:ind w:left="-38" w:right="-129" w:hanging="14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Индикатор</w:t>
            </w:r>
          </w:p>
          <w:p w:rsidR="006E7DEF" w:rsidRPr="007A3DC5" w:rsidRDefault="006E7DEF" w:rsidP="00817BA5">
            <w:pPr>
              <w:ind w:left="-38" w:right="-129" w:hanging="14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491" w:type="dxa"/>
            <w:vMerge w:val="restart"/>
            <w:vAlign w:val="center"/>
          </w:tcPr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Ед.</w:t>
            </w:r>
          </w:p>
          <w:p w:rsidR="006E7DEF" w:rsidRPr="007A3DC5" w:rsidRDefault="006E7DEF" w:rsidP="00817BA5">
            <w:pPr>
              <w:ind w:left="-89" w:right="-117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изм.</w:t>
            </w:r>
          </w:p>
        </w:tc>
        <w:tc>
          <w:tcPr>
            <w:tcW w:w="3061" w:type="dxa"/>
            <w:gridSpan w:val="5"/>
            <w:vAlign w:val="center"/>
          </w:tcPr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Значения индикаторов государственной программы Калужской области</w:t>
            </w:r>
          </w:p>
        </w:tc>
        <w:tc>
          <w:tcPr>
            <w:tcW w:w="2047" w:type="dxa"/>
            <w:vMerge w:val="restart"/>
            <w:vAlign w:val="center"/>
          </w:tcPr>
          <w:p w:rsidR="006E7DEF" w:rsidRPr="007A3DC5" w:rsidRDefault="006E7DEF" w:rsidP="00817BA5">
            <w:pPr>
              <w:ind w:left="-72" w:right="-79" w:hanging="5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Обоснование отклонений значений индикатора</w:t>
            </w:r>
          </w:p>
        </w:tc>
      </w:tr>
      <w:tr w:rsidR="006E7DEF" w:rsidRPr="007A3DC5" w:rsidTr="00817BA5">
        <w:trPr>
          <w:trHeight w:val="281"/>
          <w:jc w:val="center"/>
        </w:trPr>
        <w:tc>
          <w:tcPr>
            <w:tcW w:w="295" w:type="dxa"/>
            <w:vMerge/>
          </w:tcPr>
          <w:p w:rsidR="006E7DEF" w:rsidRPr="007A3DC5" w:rsidRDefault="006E7DEF" w:rsidP="002F6318">
            <w:pPr>
              <w:ind w:left="-785" w:right="-129"/>
              <w:jc w:val="center"/>
              <w:rPr>
                <w:sz w:val="20"/>
                <w:szCs w:val="20"/>
              </w:rPr>
            </w:pPr>
          </w:p>
        </w:tc>
        <w:tc>
          <w:tcPr>
            <w:tcW w:w="3739" w:type="dxa"/>
            <w:vMerge/>
          </w:tcPr>
          <w:p w:rsidR="006E7DEF" w:rsidRPr="007A3DC5" w:rsidRDefault="006E7DEF" w:rsidP="002F6318">
            <w:pPr>
              <w:ind w:left="-38" w:right="-129" w:hanging="14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  <w:vMerge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vMerge w:val="restart"/>
            <w:vAlign w:val="center"/>
          </w:tcPr>
          <w:p w:rsidR="006E7DEF" w:rsidRPr="007A3DC5" w:rsidRDefault="006E7DEF" w:rsidP="00817BA5">
            <w:pPr>
              <w:ind w:left="-110" w:right="-118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2015</w:t>
            </w:r>
          </w:p>
        </w:tc>
        <w:tc>
          <w:tcPr>
            <w:tcW w:w="2420" w:type="dxa"/>
            <w:gridSpan w:val="4"/>
            <w:vAlign w:val="center"/>
          </w:tcPr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2016 – отчетный</w:t>
            </w:r>
          </w:p>
        </w:tc>
        <w:tc>
          <w:tcPr>
            <w:tcW w:w="2047" w:type="dxa"/>
            <w:vMerge/>
          </w:tcPr>
          <w:p w:rsidR="006E7DEF" w:rsidRPr="007A3DC5" w:rsidRDefault="006E7DEF" w:rsidP="002F6318">
            <w:pPr>
              <w:ind w:left="-785" w:right="-129"/>
              <w:jc w:val="center"/>
              <w:rPr>
                <w:sz w:val="20"/>
                <w:szCs w:val="20"/>
              </w:rPr>
            </w:pPr>
          </w:p>
        </w:tc>
      </w:tr>
      <w:tr w:rsidR="006E7DEF" w:rsidRPr="007A3DC5" w:rsidTr="00817BA5">
        <w:trPr>
          <w:trHeight w:val="405"/>
          <w:jc w:val="center"/>
        </w:trPr>
        <w:tc>
          <w:tcPr>
            <w:tcW w:w="295" w:type="dxa"/>
            <w:vMerge/>
          </w:tcPr>
          <w:p w:rsidR="006E7DEF" w:rsidRPr="007A3DC5" w:rsidRDefault="006E7DEF" w:rsidP="002F6318">
            <w:pPr>
              <w:ind w:left="-785" w:right="-129"/>
              <w:jc w:val="center"/>
              <w:rPr>
                <w:sz w:val="20"/>
                <w:szCs w:val="20"/>
              </w:rPr>
            </w:pPr>
          </w:p>
        </w:tc>
        <w:tc>
          <w:tcPr>
            <w:tcW w:w="3739" w:type="dxa"/>
            <w:vMerge/>
          </w:tcPr>
          <w:p w:rsidR="006E7DEF" w:rsidRPr="007A3DC5" w:rsidRDefault="006E7DEF" w:rsidP="002F6318">
            <w:pPr>
              <w:ind w:left="-38" w:right="-129" w:hanging="14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  <w:vMerge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vMerge/>
            <w:vAlign w:val="center"/>
          </w:tcPr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6E7DEF" w:rsidRPr="007A3DC5" w:rsidRDefault="006E7DEF" w:rsidP="00817BA5">
            <w:pPr>
              <w:ind w:left="-116" w:right="-110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преду-</w:t>
            </w:r>
          </w:p>
          <w:p w:rsidR="006E7DEF" w:rsidRPr="007A3DC5" w:rsidRDefault="006E7DEF" w:rsidP="00817BA5">
            <w:pPr>
              <w:ind w:left="-116" w:right="-110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смотрено</w:t>
            </w:r>
          </w:p>
        </w:tc>
        <w:tc>
          <w:tcPr>
            <w:tcW w:w="644" w:type="dxa"/>
            <w:vAlign w:val="center"/>
          </w:tcPr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факт</w:t>
            </w:r>
          </w:p>
        </w:tc>
        <w:tc>
          <w:tcPr>
            <w:tcW w:w="984" w:type="dxa"/>
            <w:gridSpan w:val="2"/>
            <w:vAlign w:val="center"/>
          </w:tcPr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% выпол-</w:t>
            </w:r>
          </w:p>
          <w:p w:rsidR="006E7DEF" w:rsidRPr="007A3DC5" w:rsidRDefault="006E7DEF" w:rsidP="00817BA5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нения</w:t>
            </w:r>
          </w:p>
        </w:tc>
        <w:tc>
          <w:tcPr>
            <w:tcW w:w="2047" w:type="dxa"/>
          </w:tcPr>
          <w:p w:rsidR="006E7DEF" w:rsidRPr="007A3DC5" w:rsidRDefault="006E7DEF" w:rsidP="002F6318">
            <w:pPr>
              <w:ind w:left="-785" w:right="-129"/>
              <w:jc w:val="center"/>
              <w:rPr>
                <w:sz w:val="20"/>
                <w:szCs w:val="20"/>
              </w:rPr>
            </w:pPr>
          </w:p>
        </w:tc>
      </w:tr>
      <w:tr w:rsidR="006E7DEF" w:rsidRPr="007A3DC5" w:rsidTr="00817BA5">
        <w:trPr>
          <w:jc w:val="center"/>
        </w:trPr>
        <w:tc>
          <w:tcPr>
            <w:tcW w:w="295" w:type="dxa"/>
            <w:vAlign w:val="center"/>
          </w:tcPr>
          <w:p w:rsidR="006E7DEF" w:rsidRPr="007A3DC5" w:rsidRDefault="006E7DEF" w:rsidP="00817BA5">
            <w:pPr>
              <w:ind w:left="-785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39" w:type="dxa"/>
          </w:tcPr>
          <w:p w:rsidR="006E7DEF" w:rsidRPr="007A3DC5" w:rsidRDefault="006E7DEF" w:rsidP="002F6318">
            <w:pPr>
              <w:ind w:left="-38" w:hanging="14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91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41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2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44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84" w:type="dxa"/>
            <w:gridSpan w:val="2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047" w:type="dxa"/>
          </w:tcPr>
          <w:p w:rsidR="006E7DEF" w:rsidRPr="007A3DC5" w:rsidRDefault="006E7DEF" w:rsidP="002F6318">
            <w:pPr>
              <w:ind w:left="-785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8</w:t>
            </w:r>
          </w:p>
        </w:tc>
      </w:tr>
      <w:tr w:rsidR="006E7DEF" w:rsidRPr="007A3DC5" w:rsidTr="00817BA5">
        <w:trPr>
          <w:jc w:val="center"/>
        </w:trPr>
        <w:tc>
          <w:tcPr>
            <w:tcW w:w="9633" w:type="dxa"/>
            <w:gridSpan w:val="9"/>
          </w:tcPr>
          <w:p w:rsidR="006E7DEF" w:rsidRPr="007A3DC5" w:rsidRDefault="006E7DEF" w:rsidP="002F6318">
            <w:pPr>
              <w:ind w:left="-38" w:right="-43" w:hanging="14"/>
              <w:jc w:val="center"/>
              <w:rPr>
                <w:b/>
                <w:sz w:val="20"/>
                <w:szCs w:val="20"/>
              </w:rPr>
            </w:pPr>
            <w:r w:rsidRPr="007A3DC5">
              <w:rPr>
                <w:b/>
                <w:sz w:val="20"/>
                <w:szCs w:val="20"/>
              </w:rPr>
              <w:t>Государственная программа Калужской области «Профилактика незаконного потребления наркотических средств и психотропных веществ, наркомании в Калужской области»</w:t>
            </w:r>
          </w:p>
        </w:tc>
      </w:tr>
      <w:tr w:rsidR="006E7DEF" w:rsidRPr="007A3DC5" w:rsidTr="00817BA5">
        <w:trPr>
          <w:jc w:val="center"/>
        </w:trPr>
        <w:tc>
          <w:tcPr>
            <w:tcW w:w="303" w:type="dxa"/>
          </w:tcPr>
          <w:p w:rsidR="006E7DEF" w:rsidRPr="007A3DC5" w:rsidRDefault="006E7DEF" w:rsidP="002F6318">
            <w:pPr>
              <w:ind w:left="-27" w:hanging="16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1</w:t>
            </w:r>
          </w:p>
        </w:tc>
        <w:tc>
          <w:tcPr>
            <w:tcW w:w="3731" w:type="dxa"/>
          </w:tcPr>
          <w:p w:rsidR="006E7DEF" w:rsidRPr="007A3DC5" w:rsidRDefault="006E7DEF" w:rsidP="002F6318">
            <w:pPr>
              <w:ind w:left="-38" w:hanging="14"/>
              <w:rPr>
                <w:sz w:val="22"/>
              </w:rPr>
            </w:pPr>
            <w:r w:rsidRPr="007A3DC5">
              <w:rPr>
                <w:sz w:val="22"/>
              </w:rPr>
              <w:t>Удельный вес подростков и молодежи в возрасте от 11 до 30 лет, вовлеченных в профилактические мероприятия антинаркотической направленности, в общей численности указанной категории</w:t>
            </w:r>
          </w:p>
        </w:tc>
        <w:tc>
          <w:tcPr>
            <w:tcW w:w="491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2"/>
              </w:rPr>
            </w:pPr>
            <w:r w:rsidRPr="007A3DC5">
              <w:rPr>
                <w:sz w:val="22"/>
              </w:rPr>
              <w:t>%</w:t>
            </w:r>
          </w:p>
        </w:tc>
        <w:tc>
          <w:tcPr>
            <w:tcW w:w="641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73</w:t>
            </w:r>
          </w:p>
        </w:tc>
        <w:tc>
          <w:tcPr>
            <w:tcW w:w="792" w:type="dxa"/>
          </w:tcPr>
          <w:p w:rsidR="006E7DEF" w:rsidRPr="00A22149" w:rsidRDefault="006E7DEF" w:rsidP="002F6318">
            <w:pPr>
              <w:pStyle w:val="ConsPlusNormal"/>
              <w:ind w:left="-41" w:right="-43" w:firstLine="2"/>
              <w:jc w:val="center"/>
              <w:rPr>
                <w:sz w:val="20"/>
                <w:szCs w:val="20"/>
              </w:rPr>
            </w:pPr>
            <w:r w:rsidRPr="00A22149">
              <w:rPr>
                <w:sz w:val="20"/>
                <w:szCs w:val="20"/>
              </w:rPr>
              <w:t>75</w:t>
            </w:r>
          </w:p>
        </w:tc>
        <w:tc>
          <w:tcPr>
            <w:tcW w:w="644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76</w:t>
            </w:r>
          </w:p>
        </w:tc>
        <w:tc>
          <w:tcPr>
            <w:tcW w:w="984" w:type="dxa"/>
            <w:gridSpan w:val="2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101,3</w:t>
            </w:r>
          </w:p>
        </w:tc>
        <w:tc>
          <w:tcPr>
            <w:tcW w:w="2047" w:type="dxa"/>
            <w:vAlign w:val="center"/>
          </w:tcPr>
          <w:p w:rsidR="006E7DEF" w:rsidRPr="007A3DC5" w:rsidRDefault="006E7DEF" w:rsidP="002F6318">
            <w:pPr>
              <w:ind w:left="-38" w:right="-16" w:hanging="14"/>
              <w:rPr>
                <w:sz w:val="20"/>
                <w:szCs w:val="20"/>
              </w:rPr>
            </w:pPr>
          </w:p>
        </w:tc>
      </w:tr>
      <w:tr w:rsidR="006E7DEF" w:rsidRPr="007A3DC5" w:rsidTr="00817BA5">
        <w:trPr>
          <w:jc w:val="center"/>
        </w:trPr>
        <w:tc>
          <w:tcPr>
            <w:tcW w:w="303" w:type="dxa"/>
          </w:tcPr>
          <w:p w:rsidR="006E7DEF" w:rsidRPr="007A3DC5" w:rsidRDefault="006E7DEF" w:rsidP="002F6318">
            <w:pPr>
              <w:ind w:left="-27" w:hanging="16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2</w:t>
            </w:r>
          </w:p>
        </w:tc>
        <w:tc>
          <w:tcPr>
            <w:tcW w:w="3731" w:type="dxa"/>
          </w:tcPr>
          <w:p w:rsidR="006E7DEF" w:rsidRPr="007A3DC5" w:rsidRDefault="006E7DEF" w:rsidP="002F6318">
            <w:pPr>
              <w:ind w:left="-38" w:hanging="14"/>
              <w:rPr>
                <w:sz w:val="22"/>
              </w:rPr>
            </w:pPr>
            <w:r w:rsidRPr="007A3DC5">
              <w:rPr>
                <w:sz w:val="22"/>
              </w:rPr>
              <w:t>Доля учащихся 9 - 11 классов общеобразовательных учреждений, прошедших тестирование на потребление наркотиков с отрицательным результатом, к общему количеству учащихся 9 - 11 классов общеобразовательных учреждений</w:t>
            </w:r>
          </w:p>
        </w:tc>
        <w:tc>
          <w:tcPr>
            <w:tcW w:w="491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2"/>
              </w:rPr>
            </w:pPr>
            <w:r w:rsidRPr="007A3DC5">
              <w:rPr>
                <w:sz w:val="22"/>
              </w:rPr>
              <w:t>%</w:t>
            </w:r>
          </w:p>
        </w:tc>
        <w:tc>
          <w:tcPr>
            <w:tcW w:w="641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48,1</w:t>
            </w:r>
          </w:p>
        </w:tc>
        <w:tc>
          <w:tcPr>
            <w:tcW w:w="792" w:type="dxa"/>
          </w:tcPr>
          <w:p w:rsidR="006E7DEF" w:rsidRPr="00A22149" w:rsidRDefault="006E7DEF" w:rsidP="002F6318">
            <w:pPr>
              <w:pStyle w:val="ConsPlusNormal"/>
              <w:ind w:left="-41" w:right="-43" w:firstLine="2"/>
              <w:jc w:val="center"/>
              <w:rPr>
                <w:sz w:val="20"/>
                <w:szCs w:val="20"/>
              </w:rPr>
            </w:pPr>
            <w:r w:rsidRPr="00A22149">
              <w:rPr>
                <w:sz w:val="20"/>
                <w:szCs w:val="20"/>
              </w:rPr>
              <w:t>86,5</w:t>
            </w:r>
          </w:p>
        </w:tc>
        <w:tc>
          <w:tcPr>
            <w:tcW w:w="644" w:type="dxa"/>
          </w:tcPr>
          <w:p w:rsidR="006E7DEF" w:rsidRPr="007A3DC5" w:rsidRDefault="006E7DEF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44,7</w:t>
            </w:r>
          </w:p>
        </w:tc>
        <w:tc>
          <w:tcPr>
            <w:tcW w:w="984" w:type="dxa"/>
            <w:gridSpan w:val="2"/>
          </w:tcPr>
          <w:p w:rsidR="006E7DEF" w:rsidRPr="007A3DC5" w:rsidRDefault="00ED3F38" w:rsidP="002F6318">
            <w:pPr>
              <w:ind w:left="-41" w:right="-43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51,7</w:t>
            </w:r>
          </w:p>
        </w:tc>
        <w:tc>
          <w:tcPr>
            <w:tcW w:w="2047" w:type="dxa"/>
            <w:vAlign w:val="center"/>
          </w:tcPr>
          <w:p w:rsidR="006E7DEF" w:rsidRPr="007A3DC5" w:rsidRDefault="006E7DEF" w:rsidP="002F6318">
            <w:pPr>
              <w:ind w:left="-38" w:right="-16" w:hanging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Снижение </w:t>
            </w:r>
            <w:r w:rsidRPr="007A3DC5">
              <w:rPr>
                <w:sz w:val="20"/>
                <w:szCs w:val="20"/>
              </w:rPr>
              <w:t>показателя связано с изменением порядка тестирования в соответствии с федеральным законодательство</w:t>
            </w:r>
            <w:r>
              <w:rPr>
                <w:sz w:val="20"/>
                <w:szCs w:val="20"/>
              </w:rPr>
              <w:t>м</w:t>
            </w:r>
          </w:p>
        </w:tc>
      </w:tr>
      <w:tr w:rsidR="006E7DEF" w:rsidRPr="007A3DC5" w:rsidTr="00817BA5">
        <w:trPr>
          <w:trHeight w:val="1996"/>
          <w:jc w:val="center"/>
        </w:trPr>
        <w:tc>
          <w:tcPr>
            <w:tcW w:w="295" w:type="dxa"/>
          </w:tcPr>
          <w:p w:rsidR="006E7DEF" w:rsidRPr="007A3DC5" w:rsidRDefault="006E7DEF" w:rsidP="002F6318">
            <w:pPr>
              <w:ind w:left="-785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739" w:type="dxa"/>
          </w:tcPr>
          <w:p w:rsidR="006E7DEF" w:rsidRPr="007A3DC5" w:rsidRDefault="006E7DEF" w:rsidP="00817BA5">
            <w:pPr>
              <w:ind w:left="-104" w:firstLine="0"/>
              <w:rPr>
                <w:sz w:val="22"/>
              </w:rPr>
            </w:pPr>
            <w:r w:rsidRPr="007A3DC5">
              <w:rPr>
                <w:sz w:val="22"/>
              </w:rPr>
              <w:t>Доля больных наркоманией, прошедших реабилитацию, длительность ремиссии у которых составляет от 1 до 2-х лет и более, по отношению к общему числу больных наркоманией, прошедших реабилитацию</w:t>
            </w:r>
          </w:p>
        </w:tc>
        <w:tc>
          <w:tcPr>
            <w:tcW w:w="491" w:type="dxa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2"/>
              </w:rPr>
            </w:pPr>
            <w:r w:rsidRPr="007A3DC5">
              <w:rPr>
                <w:sz w:val="22"/>
              </w:rPr>
              <w:t>%</w:t>
            </w:r>
          </w:p>
        </w:tc>
        <w:tc>
          <w:tcPr>
            <w:tcW w:w="641" w:type="dxa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 xml:space="preserve">21    </w:t>
            </w:r>
          </w:p>
        </w:tc>
        <w:tc>
          <w:tcPr>
            <w:tcW w:w="792" w:type="dxa"/>
          </w:tcPr>
          <w:p w:rsidR="006E7DEF" w:rsidRPr="00A22149" w:rsidRDefault="006E7DEF" w:rsidP="00817BA5">
            <w:pPr>
              <w:pStyle w:val="ConsPlusNormal"/>
              <w:ind w:left="-104"/>
              <w:jc w:val="center"/>
              <w:rPr>
                <w:sz w:val="20"/>
                <w:szCs w:val="20"/>
              </w:rPr>
            </w:pPr>
            <w:r w:rsidRPr="00A22149">
              <w:rPr>
                <w:sz w:val="20"/>
                <w:szCs w:val="20"/>
              </w:rPr>
              <w:t>23</w:t>
            </w:r>
          </w:p>
        </w:tc>
        <w:tc>
          <w:tcPr>
            <w:tcW w:w="657" w:type="dxa"/>
            <w:gridSpan w:val="2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25,9</w:t>
            </w:r>
          </w:p>
        </w:tc>
        <w:tc>
          <w:tcPr>
            <w:tcW w:w="971" w:type="dxa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112,6</w:t>
            </w:r>
          </w:p>
        </w:tc>
        <w:tc>
          <w:tcPr>
            <w:tcW w:w="2047" w:type="dxa"/>
            <w:vAlign w:val="center"/>
          </w:tcPr>
          <w:p w:rsidR="006E7DEF" w:rsidRPr="007A3DC5" w:rsidRDefault="006E7DEF" w:rsidP="00817BA5">
            <w:pPr>
              <w:ind w:left="-104" w:firstLine="0"/>
              <w:rPr>
                <w:sz w:val="20"/>
                <w:szCs w:val="20"/>
              </w:rPr>
            </w:pPr>
          </w:p>
        </w:tc>
      </w:tr>
      <w:tr w:rsidR="006E7DEF" w:rsidRPr="007A3DC5" w:rsidTr="00817BA5">
        <w:trPr>
          <w:jc w:val="center"/>
        </w:trPr>
        <w:tc>
          <w:tcPr>
            <w:tcW w:w="295" w:type="dxa"/>
          </w:tcPr>
          <w:p w:rsidR="006E7DEF" w:rsidRPr="007A3DC5" w:rsidRDefault="006E7DEF" w:rsidP="002F6318">
            <w:pPr>
              <w:ind w:left="-785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4</w:t>
            </w:r>
          </w:p>
        </w:tc>
        <w:tc>
          <w:tcPr>
            <w:tcW w:w="3739" w:type="dxa"/>
          </w:tcPr>
          <w:p w:rsidR="006E7DEF" w:rsidRPr="007A3DC5" w:rsidRDefault="006E7DEF" w:rsidP="00817BA5">
            <w:pPr>
              <w:ind w:left="-104" w:firstLine="0"/>
              <w:rPr>
                <w:sz w:val="22"/>
              </w:rPr>
            </w:pPr>
            <w:r w:rsidRPr="007A3DC5">
              <w:rPr>
                <w:sz w:val="22"/>
              </w:rPr>
              <w:t>Число лиц, потребляющих наркотические средства и психотропные вещества в немедицинских целях, ежегодно включаемых в реализуемые организациями, входящими в национальную систему комплексной реабилитации и ресоциализации лиц, потребляющих наркотические средства и психотропные вещества в немедицинских целях, программы комплексной реабилитации и ресоциализации</w:t>
            </w:r>
          </w:p>
        </w:tc>
        <w:tc>
          <w:tcPr>
            <w:tcW w:w="491" w:type="dxa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2"/>
              </w:rPr>
            </w:pPr>
            <w:r w:rsidRPr="007A3DC5">
              <w:rPr>
                <w:sz w:val="22"/>
              </w:rPr>
              <w:t>чел.</w:t>
            </w:r>
          </w:p>
        </w:tc>
        <w:tc>
          <w:tcPr>
            <w:tcW w:w="641" w:type="dxa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387</w:t>
            </w:r>
          </w:p>
        </w:tc>
        <w:tc>
          <w:tcPr>
            <w:tcW w:w="792" w:type="dxa"/>
          </w:tcPr>
          <w:p w:rsidR="006E7DEF" w:rsidRPr="00A22149" w:rsidRDefault="006E7DEF" w:rsidP="00817BA5">
            <w:pPr>
              <w:pStyle w:val="ConsPlusNormal"/>
              <w:ind w:left="-104"/>
              <w:jc w:val="center"/>
              <w:rPr>
                <w:sz w:val="20"/>
                <w:szCs w:val="20"/>
              </w:rPr>
            </w:pPr>
            <w:r w:rsidRPr="00A22149">
              <w:rPr>
                <w:sz w:val="20"/>
                <w:szCs w:val="20"/>
              </w:rPr>
              <w:t>390</w:t>
            </w:r>
          </w:p>
        </w:tc>
        <w:tc>
          <w:tcPr>
            <w:tcW w:w="657" w:type="dxa"/>
            <w:gridSpan w:val="2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396</w:t>
            </w:r>
          </w:p>
        </w:tc>
        <w:tc>
          <w:tcPr>
            <w:tcW w:w="971" w:type="dxa"/>
          </w:tcPr>
          <w:p w:rsidR="006E7DEF" w:rsidRPr="007A3DC5" w:rsidRDefault="006E7DEF" w:rsidP="00817BA5">
            <w:pPr>
              <w:ind w:left="-104" w:firstLine="0"/>
              <w:jc w:val="center"/>
              <w:rPr>
                <w:sz w:val="20"/>
                <w:szCs w:val="20"/>
              </w:rPr>
            </w:pPr>
            <w:r w:rsidRPr="007A3DC5">
              <w:rPr>
                <w:sz w:val="20"/>
                <w:szCs w:val="20"/>
              </w:rPr>
              <w:t>101,5</w:t>
            </w:r>
          </w:p>
        </w:tc>
        <w:tc>
          <w:tcPr>
            <w:tcW w:w="2047" w:type="dxa"/>
            <w:vAlign w:val="center"/>
          </w:tcPr>
          <w:p w:rsidR="006E7DEF" w:rsidRPr="007A3DC5" w:rsidRDefault="006E7DEF" w:rsidP="00817BA5">
            <w:pPr>
              <w:ind w:left="-104" w:firstLine="0"/>
              <w:rPr>
                <w:sz w:val="20"/>
                <w:szCs w:val="20"/>
              </w:rPr>
            </w:pPr>
          </w:p>
        </w:tc>
      </w:tr>
    </w:tbl>
    <w:p w:rsidR="006E7DEF" w:rsidRPr="00D67770" w:rsidRDefault="006E7DEF" w:rsidP="00BB49C2">
      <w:pPr>
        <w:pStyle w:val="ae"/>
        <w:spacing w:after="0"/>
        <w:ind w:firstLine="708"/>
        <w:jc w:val="both"/>
        <w:rPr>
          <w:color w:val="548DD4"/>
          <w:sz w:val="26"/>
          <w:szCs w:val="26"/>
        </w:rPr>
      </w:pPr>
    </w:p>
    <w:p w:rsidR="006E7DEF" w:rsidRDefault="006E7DEF" w:rsidP="002A6E9E">
      <w:r w:rsidRPr="00A06ED2">
        <w:t>В рамках исполнения программы в 2016 году было запланировано достичь к уровню 201</w:t>
      </w:r>
      <w:r>
        <w:t>5 года следующих индикаторов:</w:t>
      </w:r>
      <w:r w:rsidRPr="00A06ED2">
        <w:t xml:space="preserve"> </w:t>
      </w:r>
    </w:p>
    <w:p w:rsidR="006E7DEF" w:rsidRPr="00A06ED2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У</w:t>
      </w:r>
      <w:r w:rsidRPr="00A06ED2">
        <w:rPr>
          <w:szCs w:val="28"/>
        </w:rPr>
        <w:t>величение удельного веса подростков и молодежи в возрасте от 11 до 30 лет, вовлеченных в профилактические мероприятия антинаркотической направленности, в общей численности указанной категории до 75%. При этом фактически достигнуто значение 76%. Показатель выполнен на 101,3%</w:t>
      </w:r>
    </w:p>
    <w:p w:rsidR="006E7DEF" w:rsidRPr="00A06ED2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У</w:t>
      </w:r>
      <w:r w:rsidRPr="00A06ED2">
        <w:rPr>
          <w:szCs w:val="28"/>
        </w:rPr>
        <w:t xml:space="preserve">величение доли учащихся 9 - 11 классов общеобразовательных учреждений, прошедших тестирование на потребление наркотиков с отрицательным результатом, к общему количеству учащихся 9 - 11 классов общеобразовательных учреждений </w:t>
      </w:r>
      <w:r w:rsidRPr="00A06ED2">
        <w:rPr>
          <w:b/>
          <w:szCs w:val="28"/>
        </w:rPr>
        <w:t>86,0</w:t>
      </w:r>
      <w:r w:rsidRPr="00A06ED2">
        <w:rPr>
          <w:szCs w:val="28"/>
        </w:rPr>
        <w:t>% в 201</w:t>
      </w:r>
      <w:r>
        <w:rPr>
          <w:szCs w:val="28"/>
        </w:rPr>
        <w:t>6</w:t>
      </w:r>
      <w:r w:rsidRPr="00A06ED2">
        <w:rPr>
          <w:szCs w:val="28"/>
        </w:rPr>
        <w:t xml:space="preserve"> году (при этом по факту достигнуто значение </w:t>
      </w:r>
      <w:r w:rsidRPr="00A06ED2">
        <w:rPr>
          <w:b/>
          <w:szCs w:val="28"/>
        </w:rPr>
        <w:t>51,2</w:t>
      </w:r>
      <w:r w:rsidRPr="00A06ED2">
        <w:rPr>
          <w:szCs w:val="28"/>
        </w:rPr>
        <w:t>%);</w:t>
      </w:r>
    </w:p>
    <w:p w:rsidR="006E7DEF" w:rsidRPr="00A06ED2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 w:rsidRPr="00A06ED2">
        <w:rPr>
          <w:szCs w:val="28"/>
        </w:rPr>
        <w:t xml:space="preserve"> </w:t>
      </w:r>
      <w:r>
        <w:rPr>
          <w:szCs w:val="28"/>
        </w:rPr>
        <w:t>У</w:t>
      </w:r>
      <w:r w:rsidRPr="00A06ED2">
        <w:rPr>
          <w:szCs w:val="28"/>
        </w:rPr>
        <w:t>величение доли больных наркоманией, прошедших реабилитацию, длительность ремиссии у которых составляет от 1 до 2-х лет и более, по отношению к общему числу больных наркоманией, прошедших реабилитацию до 23%. При этом по факту достигнуто значение 25,9%. Показатель выполнен на 112,6%</w:t>
      </w:r>
    </w:p>
    <w:p w:rsidR="006E7DEF" w:rsidRPr="00A06ED2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 w:rsidRPr="00A06ED2">
        <w:rPr>
          <w:szCs w:val="28"/>
        </w:rPr>
        <w:t xml:space="preserve">Увеличение числа лиц, потребляющих наркотические средства и психотропные вещества в немедицинских целях, ежегодно включаемых в реализуемые организациями, входящими в национальную систему комплексной реабилитации и ресоциализации лиц, потребляющих наркотические средства и психотропные вещества в немедицинских целях, программы комплексной реабилитации и ресоциализации до 390 человек. При этом по факту достигнуто значение 396 человек, что </w:t>
      </w:r>
      <w:r>
        <w:rPr>
          <w:szCs w:val="28"/>
        </w:rPr>
        <w:t>со</w:t>
      </w:r>
      <w:r w:rsidRPr="00A06ED2">
        <w:rPr>
          <w:szCs w:val="28"/>
        </w:rPr>
        <w:t>ставляет 101,5% от необходимого показателя.</w:t>
      </w:r>
    </w:p>
    <w:p w:rsidR="006E7DEF" w:rsidRPr="00DC0BF3" w:rsidRDefault="006E7DEF" w:rsidP="002A6E9E">
      <w:r w:rsidRPr="00DC0BF3">
        <w:t xml:space="preserve">Следует отметить, что </w:t>
      </w:r>
      <w:r>
        <w:t>низкий уровень</w:t>
      </w:r>
      <w:r w:rsidRPr="00DC0BF3">
        <w:t xml:space="preserve"> показателя индикатора 2 «</w:t>
      </w:r>
      <w:r w:rsidRPr="00DC0BF3">
        <w:rPr>
          <w:szCs w:val="28"/>
        </w:rPr>
        <w:t xml:space="preserve">Увеличение доли учащихся 9 - 11 классов общеобразовательных </w:t>
      </w:r>
      <w:r w:rsidRPr="00DC0BF3">
        <w:rPr>
          <w:szCs w:val="28"/>
        </w:rPr>
        <w:lastRenderedPageBreak/>
        <w:t>учреждений, прошедших тестирование на потребление наркотиков с отрицательным результатом, к общему количеству учащихся 9 - 11 классов общеобразовательных учреждений»</w:t>
      </w:r>
      <w:r>
        <w:rPr>
          <w:szCs w:val="28"/>
        </w:rPr>
        <w:t xml:space="preserve"> вызван объективными причинами, связанными изменением на федеральном уровне порядка проведения указанного тестирования. В 2017 году планируется корректировка индикаторов программы с учетом измененного порядка тестирования.</w:t>
      </w:r>
    </w:p>
    <w:p w:rsidR="006E7DEF" w:rsidRPr="00DC0BF3" w:rsidRDefault="006E7DEF" w:rsidP="002A6E9E">
      <w:r w:rsidRPr="00DC0BF3">
        <w:t>На реализацию государственной программы были направлены средства областного бюджета, финансирование при этом проходило в рамках ряда государственных программ Калужской области: «Развитие образования в Калужской области», «Укрепление единства российской нации и этнокультурное развитие в Калужской области», «Молодежь Калужской области», «Развитие здравоохранения в Калужской области», «Развитие физической культуры и спорта в Калужской области», «Профилактика правонарушений в Калужской области», «Социальная поддержка граждан в Калужской области».</w:t>
      </w:r>
    </w:p>
    <w:p w:rsidR="000A66F5" w:rsidRPr="000A66F5" w:rsidRDefault="000A66F5" w:rsidP="000A66F5">
      <w:r w:rsidRPr="000A66F5">
        <w:t xml:space="preserve">Общий объем финансовых средств, предусмотренных бюджетом на реализацию государственной программы в 2016 году, составил </w:t>
      </w:r>
      <w:r w:rsidRPr="000A66F5">
        <w:rPr>
          <w:b/>
        </w:rPr>
        <w:t>102743,11</w:t>
      </w:r>
      <w:r w:rsidRPr="000A66F5">
        <w:t xml:space="preserve"> тыс. рублей, выделено </w:t>
      </w:r>
      <w:r w:rsidRPr="000A66F5">
        <w:rPr>
          <w:b/>
        </w:rPr>
        <w:t>102743,11</w:t>
      </w:r>
      <w:r w:rsidRPr="000A66F5">
        <w:t xml:space="preserve"> тыс. рублей.</w:t>
      </w:r>
    </w:p>
    <w:p w:rsidR="006E7DEF" w:rsidRPr="00F3776D" w:rsidRDefault="006E7DEF" w:rsidP="00496422">
      <w:r w:rsidRPr="00496422">
        <w:t>Сл</w:t>
      </w:r>
      <w:r>
        <w:t>едует также отметить, что в 2016</w:t>
      </w:r>
      <w:r w:rsidRPr="00496422">
        <w:t xml:space="preserve"> году в каждом из муниципальных районов Калужской области осуществлялась реализация муниципальных антинаркотических программ (подпрограмм).</w:t>
      </w:r>
      <w:r>
        <w:t xml:space="preserve"> Общая сумма предусмотренных средств составила </w:t>
      </w:r>
      <w:r w:rsidRPr="00F3776D">
        <w:t>2057,11</w:t>
      </w:r>
      <w:r>
        <w:t xml:space="preserve"> тыс. рублей, фактически выделено </w:t>
      </w:r>
      <w:r w:rsidRPr="00F3776D">
        <w:t>1775,45</w:t>
      </w:r>
      <w:r>
        <w:t xml:space="preserve"> тыс. рублей.</w:t>
      </w:r>
    </w:p>
    <w:p w:rsidR="006E7DEF" w:rsidRPr="00265726" w:rsidRDefault="006E7DEF" w:rsidP="002A6E9E">
      <w:r w:rsidRPr="00265726">
        <w:t>В соответствии с Порядком проведения оценки эффективности реализации государственных программ Калужской области (постановление Правительства Калужской области № 366) реализация государственной программы в 2016 году характеризуется с удовлетвор</w:t>
      </w:r>
      <w:r w:rsidR="00ED3F38">
        <w:t xml:space="preserve">ительным уровнем эффективности - </w:t>
      </w:r>
      <w:r w:rsidR="00265726" w:rsidRPr="00ED3F38">
        <w:rPr>
          <w:b/>
        </w:rPr>
        <w:t>87</w:t>
      </w:r>
      <w:r w:rsidRPr="00ED3F38">
        <w:rPr>
          <w:b/>
        </w:rPr>
        <w:t>,</w:t>
      </w:r>
      <w:r w:rsidR="00265726" w:rsidRPr="00ED3F38">
        <w:rPr>
          <w:b/>
        </w:rPr>
        <w:t>92</w:t>
      </w:r>
      <w:r w:rsidR="00ED3F38" w:rsidRPr="00ED3F38">
        <w:rPr>
          <w:b/>
        </w:rPr>
        <w:t>%</w:t>
      </w:r>
      <w:r w:rsidRPr="00ED3F38">
        <w:rPr>
          <w:b/>
        </w:rPr>
        <w:t>.</w:t>
      </w:r>
    </w:p>
    <w:p w:rsidR="006E7DEF" w:rsidRPr="00F46263" w:rsidRDefault="006E7DEF" w:rsidP="00975550">
      <w:pPr>
        <w:spacing w:after="200" w:line="276" w:lineRule="auto"/>
        <w:ind w:firstLine="0"/>
        <w:jc w:val="center"/>
        <w:rPr>
          <w:b/>
          <w:sz w:val="32"/>
          <w:szCs w:val="32"/>
          <w:lang w:eastAsia="ru-RU"/>
        </w:rPr>
      </w:pPr>
      <w:r w:rsidRPr="00D67770">
        <w:rPr>
          <w:color w:val="548DD4"/>
        </w:rPr>
        <w:br w:type="page"/>
      </w:r>
      <w:r w:rsidRPr="00F46263">
        <w:rPr>
          <w:b/>
          <w:sz w:val="32"/>
          <w:szCs w:val="32"/>
          <w:lang w:eastAsia="ru-RU"/>
        </w:rPr>
        <w:lastRenderedPageBreak/>
        <w:t>7. Оценка состояния наркоситуации в субъекте Российской Федерации в соответствии с Критериями оценки развития наркоситуации (приложение № 3)</w:t>
      </w:r>
    </w:p>
    <w:tbl>
      <w:tblPr>
        <w:tblW w:w="101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560"/>
        <w:gridCol w:w="3380"/>
        <w:gridCol w:w="1056"/>
        <w:gridCol w:w="984"/>
        <w:gridCol w:w="960"/>
        <w:gridCol w:w="960"/>
        <w:gridCol w:w="840"/>
      </w:tblGrid>
      <w:tr w:rsidR="006E7DEF" w:rsidRPr="007A3DC5" w:rsidTr="000420A1">
        <w:tc>
          <w:tcPr>
            <w:tcW w:w="420" w:type="dxa"/>
            <w:vMerge w:val="restart"/>
          </w:tcPr>
          <w:p w:rsidR="006E7DEF" w:rsidRPr="006755F1" w:rsidRDefault="006E7DEF" w:rsidP="006755F1">
            <w:pPr>
              <w:ind w:left="-114" w:right="-108"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60" w:type="dxa"/>
            <w:vMerge w:val="restart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Параметры оценки наркоситуации</w:t>
            </w:r>
          </w:p>
        </w:tc>
        <w:tc>
          <w:tcPr>
            <w:tcW w:w="3380" w:type="dxa"/>
            <w:vMerge w:val="restart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Показатель оценки наркоситуации</w:t>
            </w:r>
          </w:p>
        </w:tc>
        <w:tc>
          <w:tcPr>
            <w:tcW w:w="4800" w:type="dxa"/>
            <w:gridSpan w:val="5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 xml:space="preserve">Критерии состояния наркоситуации </w:t>
            </w:r>
          </w:p>
        </w:tc>
      </w:tr>
      <w:tr w:rsidR="006E7DEF" w:rsidRPr="007A3DC5" w:rsidTr="000420A1">
        <w:trPr>
          <w:cantSplit/>
          <w:trHeight w:val="1134"/>
        </w:trPr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shd w:val="clear" w:color="auto" w:fill="57D3FF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Удовлетвори-тельное</w:t>
            </w:r>
          </w:p>
        </w:tc>
        <w:tc>
          <w:tcPr>
            <w:tcW w:w="984" w:type="dxa"/>
            <w:shd w:val="clear" w:color="auto" w:fill="92D050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Напряженное</w:t>
            </w:r>
          </w:p>
        </w:tc>
        <w:tc>
          <w:tcPr>
            <w:tcW w:w="960" w:type="dxa"/>
            <w:shd w:val="clear" w:color="auto" w:fill="FFFF00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Тяжелое</w:t>
            </w:r>
          </w:p>
        </w:tc>
        <w:tc>
          <w:tcPr>
            <w:tcW w:w="960" w:type="dxa"/>
            <w:shd w:val="clear" w:color="auto" w:fill="FF9900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Предкризисное</w:t>
            </w:r>
          </w:p>
        </w:tc>
        <w:tc>
          <w:tcPr>
            <w:tcW w:w="840" w:type="dxa"/>
            <w:shd w:val="clear" w:color="auto" w:fill="FF0000"/>
            <w:vAlign w:val="center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Кризисное</w:t>
            </w:r>
          </w:p>
        </w:tc>
      </w:tr>
      <w:tr w:rsidR="006E7DEF" w:rsidRPr="007A3DC5" w:rsidTr="000420A1">
        <w:trPr>
          <w:cantSplit/>
          <w:trHeight w:val="849"/>
        </w:trPr>
        <w:tc>
          <w:tcPr>
            <w:tcW w:w="420" w:type="dxa"/>
            <w:vMerge w:val="restart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60" w:type="dxa"/>
            <w:vMerge w:val="restart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Масштабы незаконного оборота наркотиков</w:t>
            </w: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Распространенность противоправных деяний в сфере незаконного оборота наркотиков (на 100 тыс. населения)</w:t>
            </w:r>
          </w:p>
        </w:tc>
        <w:tc>
          <w:tcPr>
            <w:tcW w:w="1056" w:type="dxa"/>
            <w:shd w:val="clear" w:color="auto" w:fill="FFFFFF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200</w:t>
            </w:r>
          </w:p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</w:p>
          <w:p w:rsidR="006E7DEF" w:rsidRPr="006755F1" w:rsidRDefault="006E7DEF" w:rsidP="006755F1">
            <w:pPr>
              <w:ind w:firstLine="0"/>
              <w:jc w:val="center"/>
              <w:rPr>
                <w:b/>
                <w:i/>
                <w:color w:val="548DD4"/>
                <w:szCs w:val="28"/>
                <w:lang w:eastAsia="ru-RU"/>
              </w:rPr>
            </w:pPr>
          </w:p>
        </w:tc>
        <w:tc>
          <w:tcPr>
            <w:tcW w:w="984" w:type="dxa"/>
            <w:shd w:val="clear" w:color="auto" w:fill="92D05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 xml:space="preserve">свыше 200 до 340 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color w:val="548DD4"/>
                <w:szCs w:val="28"/>
                <w:lang w:eastAsia="ru-RU"/>
              </w:rPr>
            </w:pPr>
            <w:r w:rsidRPr="006755F1">
              <w:rPr>
                <w:b/>
                <w:szCs w:val="28"/>
                <w:lang w:eastAsia="ru-RU"/>
              </w:rPr>
              <w:t>298,1</w:t>
            </w:r>
          </w:p>
        </w:tc>
        <w:tc>
          <w:tcPr>
            <w:tcW w:w="960" w:type="dxa"/>
            <w:shd w:val="clear" w:color="auto" w:fill="FFFFFF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340 до 440</w:t>
            </w:r>
          </w:p>
        </w:tc>
        <w:tc>
          <w:tcPr>
            <w:tcW w:w="960" w:type="dxa"/>
            <w:shd w:val="clear" w:color="auto" w:fill="FFFFFF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440 до 500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500</w:t>
            </w:r>
          </w:p>
        </w:tc>
      </w:tr>
      <w:tr w:rsidR="006E7DEF" w:rsidRPr="007A3DC5" w:rsidTr="000420A1">
        <w:trPr>
          <w:cantSplit/>
          <w:trHeight w:val="894"/>
        </w:trPr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Криминальная пораженность (число лиц, совершивших наркопреступления, на 100 тыс. населения)</w:t>
            </w:r>
          </w:p>
        </w:tc>
        <w:tc>
          <w:tcPr>
            <w:tcW w:w="1056" w:type="dxa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57</w:t>
            </w:r>
          </w:p>
        </w:tc>
        <w:tc>
          <w:tcPr>
            <w:tcW w:w="984" w:type="dxa"/>
            <w:shd w:val="clear" w:color="auto" w:fill="92D05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 xml:space="preserve">свыше 57 до 97 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62,5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97 до 125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125 до 142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142</w:t>
            </w:r>
          </w:p>
        </w:tc>
      </w:tr>
      <w:tr w:rsidR="006E7DEF" w:rsidRPr="007A3DC5" w:rsidTr="000420A1">
        <w:trPr>
          <w:cantSplit/>
          <w:trHeight w:val="1064"/>
        </w:trPr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Удельный вес наркопреступлений в общем количестве зарегистрированных  преступных деяний (%)</w:t>
            </w:r>
          </w:p>
        </w:tc>
        <w:tc>
          <w:tcPr>
            <w:tcW w:w="1056" w:type="dxa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3%</w:t>
            </w:r>
          </w:p>
        </w:tc>
        <w:tc>
          <w:tcPr>
            <w:tcW w:w="984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3% до 5%</w:t>
            </w:r>
          </w:p>
        </w:tc>
        <w:tc>
          <w:tcPr>
            <w:tcW w:w="960" w:type="dxa"/>
            <w:shd w:val="clear" w:color="auto" w:fill="FFFF0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5% до 10%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6,1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10% до 15%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15%</w:t>
            </w:r>
          </w:p>
        </w:tc>
      </w:tr>
      <w:tr w:rsidR="006E7DEF" w:rsidRPr="007A3DC5" w:rsidTr="000420A1">
        <w:trPr>
          <w:cantSplit/>
          <w:trHeight w:val="887"/>
        </w:trPr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Удельный вес лиц, осужденных за совершение наркопреступлений, в общем числе осужденных лиц (%)</w:t>
            </w:r>
          </w:p>
        </w:tc>
        <w:tc>
          <w:tcPr>
            <w:tcW w:w="1056" w:type="dxa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5%</w:t>
            </w:r>
          </w:p>
        </w:tc>
        <w:tc>
          <w:tcPr>
            <w:tcW w:w="984" w:type="dxa"/>
            <w:shd w:val="clear" w:color="auto" w:fill="92D05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5% до 10%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8,69</w:t>
            </w:r>
          </w:p>
        </w:tc>
        <w:tc>
          <w:tcPr>
            <w:tcW w:w="960" w:type="dxa"/>
            <w:shd w:val="clear" w:color="auto" w:fill="FFFFFF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 xml:space="preserve">свыше 10% до 20% 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Cs w:val="28"/>
                <w:lang w:eastAsia="ru-RU"/>
              </w:rPr>
            </w:pP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20% до 25%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25%</w:t>
            </w:r>
          </w:p>
        </w:tc>
      </w:tr>
      <w:tr w:rsidR="006E7DEF" w:rsidRPr="007A3DC5" w:rsidTr="000420A1">
        <w:trPr>
          <w:cantSplit/>
          <w:trHeight w:val="867"/>
        </w:trPr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Удельный вес молодежи в общем числе лиц, осужденных за совершение наркопреступлений (%)</w:t>
            </w:r>
          </w:p>
        </w:tc>
        <w:tc>
          <w:tcPr>
            <w:tcW w:w="1056" w:type="dxa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20%</w:t>
            </w:r>
          </w:p>
        </w:tc>
        <w:tc>
          <w:tcPr>
            <w:tcW w:w="984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20% до 35%</w:t>
            </w:r>
          </w:p>
        </w:tc>
        <w:tc>
          <w:tcPr>
            <w:tcW w:w="960" w:type="dxa"/>
            <w:shd w:val="clear" w:color="auto" w:fill="FFFF0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35% до 60%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49,6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 xml:space="preserve">свыше 60% до 70% 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70%</w:t>
            </w:r>
          </w:p>
        </w:tc>
      </w:tr>
      <w:tr w:rsidR="006E7DEF" w:rsidRPr="007A3DC5" w:rsidTr="000420A1">
        <w:tc>
          <w:tcPr>
            <w:tcW w:w="420" w:type="dxa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560" w:type="dxa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 xml:space="preserve">Масштабы немедицинского потребления наркотиков </w:t>
            </w: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Оценочная распространенность употребления наркотиков (по данным социологических исследований) (%)</w:t>
            </w:r>
          </w:p>
        </w:tc>
        <w:tc>
          <w:tcPr>
            <w:tcW w:w="1056" w:type="dxa"/>
          </w:tcPr>
          <w:p w:rsidR="006E7DEF" w:rsidRPr="00200CD4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200CD4">
              <w:rPr>
                <w:i/>
                <w:sz w:val="16"/>
                <w:szCs w:val="16"/>
                <w:lang w:eastAsia="ru-RU"/>
              </w:rPr>
              <w:t>до 0,5%</w:t>
            </w:r>
          </w:p>
        </w:tc>
        <w:tc>
          <w:tcPr>
            <w:tcW w:w="984" w:type="dxa"/>
            <w:shd w:val="clear" w:color="auto" w:fill="92D050"/>
          </w:tcPr>
          <w:p w:rsidR="006E7DEF" w:rsidRPr="00200CD4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200CD4">
              <w:rPr>
                <w:i/>
                <w:sz w:val="16"/>
                <w:szCs w:val="16"/>
                <w:lang w:eastAsia="ru-RU"/>
              </w:rPr>
              <w:t>свыше 0,5% до 2%</w:t>
            </w:r>
          </w:p>
          <w:p w:rsidR="006E7DEF" w:rsidRPr="00200CD4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200CD4">
              <w:rPr>
                <w:b/>
                <w:i/>
                <w:szCs w:val="28"/>
                <w:lang w:eastAsia="ru-RU"/>
              </w:rPr>
              <w:t>0,8</w:t>
            </w:r>
          </w:p>
        </w:tc>
        <w:tc>
          <w:tcPr>
            <w:tcW w:w="960" w:type="dxa"/>
          </w:tcPr>
          <w:p w:rsidR="006E7DEF" w:rsidRPr="00200CD4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200CD4">
              <w:rPr>
                <w:i/>
                <w:sz w:val="16"/>
                <w:szCs w:val="16"/>
                <w:lang w:eastAsia="ru-RU"/>
              </w:rPr>
              <w:t>свыше 2% до 5%</w:t>
            </w:r>
          </w:p>
          <w:p w:rsidR="006E7DEF" w:rsidRPr="00200CD4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</w:p>
        </w:tc>
        <w:tc>
          <w:tcPr>
            <w:tcW w:w="960" w:type="dxa"/>
          </w:tcPr>
          <w:p w:rsidR="006E7DEF" w:rsidRPr="00200CD4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200CD4">
              <w:rPr>
                <w:i/>
                <w:sz w:val="16"/>
                <w:szCs w:val="16"/>
                <w:lang w:eastAsia="ru-RU"/>
              </w:rPr>
              <w:t>свыше 5% до 7%</w:t>
            </w:r>
          </w:p>
        </w:tc>
        <w:tc>
          <w:tcPr>
            <w:tcW w:w="840" w:type="dxa"/>
          </w:tcPr>
          <w:p w:rsidR="006E7DEF" w:rsidRPr="00200CD4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200CD4">
              <w:rPr>
                <w:i/>
                <w:sz w:val="16"/>
                <w:szCs w:val="16"/>
                <w:lang w:eastAsia="ru-RU"/>
              </w:rPr>
              <w:t>свыше 7%</w:t>
            </w:r>
          </w:p>
        </w:tc>
      </w:tr>
      <w:tr w:rsidR="006E7DEF" w:rsidRPr="007A3DC5" w:rsidTr="000420A1">
        <w:trPr>
          <w:trHeight w:val="579"/>
        </w:trPr>
        <w:tc>
          <w:tcPr>
            <w:tcW w:w="420" w:type="dxa"/>
            <w:vMerge w:val="restart"/>
          </w:tcPr>
          <w:p w:rsidR="006E7DEF" w:rsidRPr="006755F1" w:rsidRDefault="006E7DEF" w:rsidP="006755F1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560" w:type="dxa"/>
            <w:vMerge w:val="restart"/>
          </w:tcPr>
          <w:p w:rsidR="006E7DEF" w:rsidRPr="006755F1" w:rsidRDefault="006E7DEF" w:rsidP="006755F1">
            <w:pPr>
              <w:ind w:left="-114" w:right="-112"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Обращаемость за наркологической медицинской помощью</w:t>
            </w:r>
          </w:p>
        </w:tc>
        <w:tc>
          <w:tcPr>
            <w:tcW w:w="3380" w:type="dxa"/>
          </w:tcPr>
          <w:p w:rsidR="006E7DEF" w:rsidRPr="006755F1" w:rsidRDefault="006E7DEF" w:rsidP="006C41F8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Общая заболеваемость наркоманией и обращаемость лиц, употребляющих наркотики с вредными последствиями (на 100 тыс. населения)</w:t>
            </w:r>
            <w:r w:rsidRPr="006755F1">
              <w:rPr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056" w:type="dxa"/>
            <w:shd w:val="clear" w:color="auto" w:fill="37CBFF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290</w:t>
            </w:r>
          </w:p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</w:p>
          <w:p w:rsidR="006E7DEF" w:rsidRPr="006755F1" w:rsidRDefault="006E7DEF" w:rsidP="006755F1">
            <w:pPr>
              <w:ind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226,3</w:t>
            </w:r>
          </w:p>
        </w:tc>
        <w:tc>
          <w:tcPr>
            <w:tcW w:w="984" w:type="dxa"/>
            <w:shd w:val="clear" w:color="auto" w:fill="FFFFFF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290 до 350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350 до 485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485 до 582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582</w:t>
            </w:r>
          </w:p>
        </w:tc>
      </w:tr>
      <w:tr w:rsidR="006E7DEF" w:rsidRPr="007A3DC5" w:rsidTr="000420A1"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</w:tcPr>
          <w:p w:rsidR="006E7DEF" w:rsidRPr="006755F1" w:rsidRDefault="006E7DEF" w:rsidP="006755F1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Первичная заболеваемость наркоманией (на 100 тыс. населения)</w:t>
            </w:r>
          </w:p>
          <w:p w:rsidR="006E7DEF" w:rsidRPr="006755F1" w:rsidRDefault="006E7DEF" w:rsidP="006755F1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shd w:val="clear" w:color="auto" w:fill="37CBFF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16</w:t>
            </w:r>
          </w:p>
          <w:p w:rsidR="006E7DEF" w:rsidRPr="006755F1" w:rsidRDefault="006E7DEF" w:rsidP="006755F1">
            <w:pPr>
              <w:ind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11,4</w:t>
            </w:r>
          </w:p>
        </w:tc>
        <w:tc>
          <w:tcPr>
            <w:tcW w:w="984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16 до 20</w:t>
            </w:r>
          </w:p>
        </w:tc>
        <w:tc>
          <w:tcPr>
            <w:tcW w:w="960" w:type="dxa"/>
            <w:shd w:val="clear" w:color="auto" w:fill="FFFFFF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20 до 25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25  до 30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30</w:t>
            </w:r>
          </w:p>
        </w:tc>
      </w:tr>
      <w:tr w:rsidR="006E7DEF" w:rsidRPr="007A3DC5" w:rsidTr="000420A1">
        <w:trPr>
          <w:trHeight w:val="989"/>
        </w:trPr>
        <w:tc>
          <w:tcPr>
            <w:tcW w:w="42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80" w:type="dxa"/>
          </w:tcPr>
          <w:p w:rsidR="006E7DEF" w:rsidRPr="006755F1" w:rsidRDefault="006E7DEF" w:rsidP="006C41F8">
            <w:pPr>
              <w:ind w:left="-36" w:right="-52"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Первичная обращаемость лиц, употребляющих наркотики с вредными последствиями (на 100 тыс. населения)</w:t>
            </w:r>
            <w:r w:rsidRPr="006755F1">
              <w:rPr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056" w:type="dxa"/>
            <w:shd w:val="clear" w:color="auto" w:fill="FFFFFF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50</w:t>
            </w:r>
          </w:p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</w:p>
          <w:p w:rsidR="006E7DEF" w:rsidRPr="006755F1" w:rsidRDefault="006E7DEF" w:rsidP="006755F1">
            <w:pPr>
              <w:ind w:firstLine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42 до50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 xml:space="preserve">свыше 30 до 42 </w:t>
            </w:r>
          </w:p>
        </w:tc>
        <w:tc>
          <w:tcPr>
            <w:tcW w:w="960" w:type="dxa"/>
            <w:shd w:val="clear" w:color="auto" w:fill="FFC00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25 до 30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 xml:space="preserve">25,7 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менее 25</w:t>
            </w:r>
          </w:p>
        </w:tc>
      </w:tr>
      <w:tr w:rsidR="006E7DEF" w:rsidRPr="007A3DC5" w:rsidTr="000420A1">
        <w:tc>
          <w:tcPr>
            <w:tcW w:w="420" w:type="dxa"/>
          </w:tcPr>
          <w:p w:rsidR="006E7DEF" w:rsidRPr="006755F1" w:rsidRDefault="006E7DEF" w:rsidP="006755F1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560" w:type="dxa"/>
          </w:tcPr>
          <w:p w:rsidR="006E7DEF" w:rsidRPr="006755F1" w:rsidRDefault="006E7DEF" w:rsidP="006755F1">
            <w:pPr>
              <w:ind w:left="-58" w:right="-108" w:firstLine="0"/>
              <w:jc w:val="left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Смертность от употребления наркотиков</w:t>
            </w:r>
          </w:p>
        </w:tc>
        <w:tc>
          <w:tcPr>
            <w:tcW w:w="3380" w:type="dxa"/>
          </w:tcPr>
          <w:p w:rsidR="006E7DEF" w:rsidRPr="006755F1" w:rsidRDefault="006E7DEF" w:rsidP="006755F1">
            <w:pPr>
              <w:ind w:firstLine="0"/>
              <w:rPr>
                <w:sz w:val="20"/>
                <w:szCs w:val="20"/>
                <w:lang w:eastAsia="ru-RU"/>
              </w:rPr>
            </w:pPr>
            <w:r w:rsidRPr="006755F1">
              <w:rPr>
                <w:sz w:val="20"/>
                <w:szCs w:val="20"/>
                <w:lang w:eastAsia="ru-RU"/>
              </w:rPr>
              <w:t>Смертность, связанная с острым отравлением наркотиками, по данным судебно-медицинской экспертизы (на 100 тыс. населения)</w:t>
            </w:r>
          </w:p>
          <w:p w:rsidR="006E7DEF" w:rsidRPr="006755F1" w:rsidRDefault="006E7DEF" w:rsidP="006755F1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</w:tcPr>
          <w:p w:rsidR="006E7DEF" w:rsidRPr="006755F1" w:rsidRDefault="006E7DEF" w:rsidP="006755F1">
            <w:pPr>
              <w:ind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до 2</w:t>
            </w:r>
          </w:p>
        </w:tc>
        <w:tc>
          <w:tcPr>
            <w:tcW w:w="984" w:type="dxa"/>
            <w:shd w:val="clear" w:color="auto" w:fill="92D050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2 до 3,5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  <w:r w:rsidRPr="006755F1">
              <w:rPr>
                <w:b/>
                <w:i/>
                <w:szCs w:val="28"/>
                <w:lang w:eastAsia="ru-RU"/>
              </w:rPr>
              <w:t>2,6</w:t>
            </w: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3,5 до 6</w:t>
            </w: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</w:p>
          <w:p w:rsidR="006E7DEF" w:rsidRPr="006755F1" w:rsidRDefault="006E7DEF" w:rsidP="006755F1">
            <w:pPr>
              <w:ind w:left="-81" w:right="-71" w:firstLine="0"/>
              <w:jc w:val="center"/>
              <w:rPr>
                <w:b/>
                <w:i/>
                <w:szCs w:val="28"/>
                <w:lang w:eastAsia="ru-RU"/>
              </w:rPr>
            </w:pPr>
          </w:p>
        </w:tc>
        <w:tc>
          <w:tcPr>
            <w:tcW w:w="96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6 до 8</w:t>
            </w:r>
          </w:p>
        </w:tc>
        <w:tc>
          <w:tcPr>
            <w:tcW w:w="840" w:type="dxa"/>
          </w:tcPr>
          <w:p w:rsidR="006E7DEF" w:rsidRPr="006755F1" w:rsidRDefault="006E7DEF" w:rsidP="006755F1">
            <w:pPr>
              <w:ind w:left="-81" w:right="-71" w:firstLine="0"/>
              <w:jc w:val="center"/>
              <w:rPr>
                <w:i/>
                <w:sz w:val="16"/>
                <w:szCs w:val="16"/>
                <w:lang w:eastAsia="ru-RU"/>
              </w:rPr>
            </w:pPr>
            <w:r w:rsidRPr="006755F1">
              <w:rPr>
                <w:i/>
                <w:sz w:val="16"/>
                <w:szCs w:val="16"/>
                <w:lang w:eastAsia="ru-RU"/>
              </w:rPr>
              <w:t>свыше 8</w:t>
            </w:r>
          </w:p>
        </w:tc>
      </w:tr>
    </w:tbl>
    <w:p w:rsidR="006E7DEF" w:rsidRPr="00D67770" w:rsidRDefault="006E7DEF" w:rsidP="006755F1">
      <w:pPr>
        <w:ind w:firstLine="0"/>
        <w:rPr>
          <w:color w:val="548DD4"/>
          <w:sz w:val="26"/>
          <w:szCs w:val="26"/>
          <w:lang w:eastAsia="ru-RU"/>
        </w:rPr>
      </w:pPr>
    </w:p>
    <w:p w:rsidR="006E7DEF" w:rsidRPr="00D67770" w:rsidRDefault="006E7DEF" w:rsidP="00F915CF">
      <w:pPr>
        <w:ind w:firstLine="720"/>
        <w:rPr>
          <w:color w:val="548DD4"/>
          <w:szCs w:val="28"/>
          <w:lang w:eastAsia="ru-RU"/>
        </w:rPr>
      </w:pPr>
      <w:r w:rsidRPr="00200CD4">
        <w:rPr>
          <w:szCs w:val="28"/>
          <w:lang w:eastAsia="ru-RU"/>
        </w:rPr>
        <w:t xml:space="preserve">Итоговая оценка наркоситуации в Калужской области в соответствии с критериями оценки наркоситуации – </w:t>
      </w:r>
      <w:r w:rsidRPr="00200CD4">
        <w:rPr>
          <w:b/>
          <w:szCs w:val="28"/>
          <w:lang w:eastAsia="ru-RU"/>
        </w:rPr>
        <w:t>«напряженная</w:t>
      </w:r>
      <w:r w:rsidRPr="00200CD4">
        <w:rPr>
          <w:szCs w:val="28"/>
          <w:lang w:eastAsia="ru-RU"/>
        </w:rPr>
        <w:t xml:space="preserve">» - </w:t>
      </w:r>
      <w:r w:rsidRPr="00200CD4">
        <w:rPr>
          <w:b/>
          <w:szCs w:val="28"/>
          <w:lang w:eastAsia="ru-RU"/>
        </w:rPr>
        <w:t>2,2</w:t>
      </w:r>
      <w:r w:rsidRPr="00200CD4">
        <w:rPr>
          <w:szCs w:val="28"/>
          <w:lang w:eastAsia="ru-RU"/>
        </w:rPr>
        <w:t xml:space="preserve"> балла.</w:t>
      </w:r>
      <w:r w:rsidRPr="00D67770">
        <w:rPr>
          <w:color w:val="548DD4"/>
          <w:szCs w:val="28"/>
          <w:lang w:eastAsia="ru-RU"/>
        </w:rPr>
        <w:t xml:space="preserve"> </w:t>
      </w:r>
      <w:r w:rsidRPr="006755F1">
        <w:rPr>
          <w:szCs w:val="28"/>
          <w:lang w:eastAsia="ru-RU"/>
        </w:rPr>
        <w:t>В 2015 году наркоситуация оценивалась как «</w:t>
      </w:r>
      <w:r>
        <w:rPr>
          <w:szCs w:val="28"/>
          <w:lang w:eastAsia="ru-RU"/>
        </w:rPr>
        <w:t>напряженная</w:t>
      </w:r>
      <w:r w:rsidRPr="006755F1">
        <w:rPr>
          <w:szCs w:val="28"/>
          <w:lang w:eastAsia="ru-RU"/>
        </w:rPr>
        <w:t>»</w:t>
      </w:r>
      <w:r w:rsidR="008F28BB">
        <w:rPr>
          <w:szCs w:val="28"/>
          <w:lang w:eastAsia="ru-RU"/>
        </w:rPr>
        <w:t xml:space="preserve"> -</w:t>
      </w:r>
      <w:r w:rsidRPr="006755F1">
        <w:rPr>
          <w:szCs w:val="28"/>
          <w:lang w:eastAsia="ru-RU"/>
        </w:rPr>
        <w:t xml:space="preserve"> </w:t>
      </w:r>
      <w:r w:rsidRPr="006755F1">
        <w:rPr>
          <w:b/>
          <w:szCs w:val="28"/>
          <w:lang w:eastAsia="ru-RU"/>
        </w:rPr>
        <w:t>2,4</w:t>
      </w:r>
      <w:r w:rsidRPr="006755F1">
        <w:rPr>
          <w:szCs w:val="28"/>
          <w:lang w:eastAsia="ru-RU"/>
        </w:rPr>
        <w:t xml:space="preserve"> балла.</w:t>
      </w:r>
      <w:r w:rsidRPr="006755F1">
        <w:rPr>
          <w:szCs w:val="28"/>
          <w:lang w:eastAsia="ru-RU"/>
        </w:rPr>
        <w:br w:type="page"/>
      </w:r>
    </w:p>
    <w:p w:rsidR="00FB605D" w:rsidRPr="00FB605D" w:rsidRDefault="008F28BB" w:rsidP="00FB605D">
      <w:pPr>
        <w:ind w:left="-426" w:right="-143" w:firstLine="0"/>
        <w:jc w:val="center"/>
        <w:rPr>
          <w:b/>
          <w:spacing w:val="-8"/>
          <w:szCs w:val="28"/>
          <w:lang w:eastAsia="ru-RU"/>
        </w:rPr>
      </w:pPr>
      <w:r w:rsidRPr="00FB605D">
        <w:rPr>
          <w:b/>
          <w:spacing w:val="-8"/>
          <w:szCs w:val="28"/>
          <w:lang w:eastAsia="ru-RU"/>
        </w:rPr>
        <w:t>Оценка состояния наркоситуации с учетом административно</w:t>
      </w:r>
      <w:r w:rsidR="00FB605D" w:rsidRPr="00FB605D">
        <w:rPr>
          <w:b/>
          <w:spacing w:val="-8"/>
          <w:szCs w:val="28"/>
          <w:lang w:eastAsia="ru-RU"/>
        </w:rPr>
        <w:t>-</w:t>
      </w:r>
      <w:r w:rsidRPr="00FB605D">
        <w:rPr>
          <w:b/>
          <w:spacing w:val="-8"/>
          <w:szCs w:val="28"/>
          <w:lang w:eastAsia="ru-RU"/>
        </w:rPr>
        <w:t xml:space="preserve">территориального деления с графическим наложением на карту </w:t>
      </w:r>
      <w:r w:rsidR="00FB605D" w:rsidRPr="00FB605D">
        <w:rPr>
          <w:b/>
          <w:spacing w:val="-8"/>
          <w:szCs w:val="28"/>
          <w:lang w:eastAsia="ru-RU"/>
        </w:rPr>
        <w:t>Калужской области</w:t>
      </w:r>
    </w:p>
    <w:p w:rsidR="006E7DEF" w:rsidRPr="00D67770" w:rsidRDefault="00FC7C6A" w:rsidP="00DD1390">
      <w:pPr>
        <w:ind w:firstLine="0"/>
        <w:jc w:val="center"/>
        <w:rPr>
          <w:color w:val="548DD4"/>
          <w:szCs w:val="28"/>
          <w:lang w:eastAsia="ru-RU"/>
        </w:rPr>
      </w:pPr>
      <w:r>
        <w:rPr>
          <w:noProof/>
          <w:color w:val="548DD4"/>
          <w:szCs w:val="28"/>
          <w:lang w:eastAsia="ru-RU"/>
        </w:rPr>
        <w:drawing>
          <wp:inline distT="0" distB="0" distL="0" distR="0">
            <wp:extent cx="4476750" cy="4227529"/>
            <wp:effectExtent l="0" t="0" r="0" b="1905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99" cy="42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D67770" w:rsidRDefault="00FC7C6A" w:rsidP="00DD1390">
      <w:pPr>
        <w:ind w:firstLine="0"/>
        <w:jc w:val="center"/>
        <w:rPr>
          <w:color w:val="548DD4"/>
          <w:szCs w:val="28"/>
          <w:lang w:eastAsia="ru-RU"/>
        </w:rPr>
      </w:pPr>
      <w:r>
        <w:rPr>
          <w:noProof/>
          <w:color w:val="548DD4"/>
          <w:szCs w:val="28"/>
          <w:lang w:eastAsia="ru-RU"/>
        </w:rPr>
        <w:drawing>
          <wp:inline distT="0" distB="0" distL="0" distR="0">
            <wp:extent cx="4619625" cy="4362450"/>
            <wp:effectExtent l="0" t="0" r="9525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D67770" w:rsidRDefault="006E7DEF" w:rsidP="00FB605D">
      <w:pPr>
        <w:spacing w:after="200" w:line="276" w:lineRule="auto"/>
        <w:ind w:firstLine="0"/>
        <w:jc w:val="center"/>
        <w:rPr>
          <w:color w:val="548DD4"/>
          <w:szCs w:val="28"/>
          <w:lang w:eastAsia="ru-RU"/>
        </w:rPr>
      </w:pPr>
      <w:r w:rsidRPr="00D67770">
        <w:rPr>
          <w:color w:val="548DD4"/>
          <w:szCs w:val="28"/>
          <w:lang w:eastAsia="ru-RU"/>
        </w:rPr>
        <w:br w:type="page"/>
      </w:r>
      <w:r w:rsidR="00FC7C6A">
        <w:rPr>
          <w:noProof/>
          <w:color w:val="548DD4"/>
          <w:szCs w:val="28"/>
          <w:lang w:eastAsia="ru-RU"/>
        </w:rPr>
        <w:drawing>
          <wp:inline distT="0" distB="0" distL="0" distR="0" wp14:anchorId="5FC0436E" wp14:editId="6DE7AFF2">
            <wp:extent cx="4514850" cy="4263508"/>
            <wp:effectExtent l="0" t="0" r="0" b="3810"/>
            <wp:docPr id="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78" cy="427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D67770" w:rsidRDefault="00FC7C6A" w:rsidP="00DD1390">
      <w:pPr>
        <w:spacing w:after="200" w:line="276" w:lineRule="auto"/>
        <w:ind w:firstLine="0"/>
        <w:jc w:val="center"/>
        <w:rPr>
          <w:color w:val="548DD4"/>
          <w:szCs w:val="28"/>
          <w:lang w:eastAsia="ru-RU"/>
        </w:rPr>
      </w:pPr>
      <w:r>
        <w:rPr>
          <w:noProof/>
          <w:color w:val="548DD4"/>
          <w:szCs w:val="28"/>
          <w:lang w:eastAsia="ru-RU"/>
        </w:rPr>
        <w:drawing>
          <wp:inline distT="0" distB="0" distL="0" distR="0">
            <wp:extent cx="4733925" cy="4524375"/>
            <wp:effectExtent l="0" t="0" r="9525" b="9525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D67770" w:rsidRDefault="00FC7C6A" w:rsidP="00DD1390">
      <w:pPr>
        <w:spacing w:after="200" w:line="276" w:lineRule="auto"/>
        <w:ind w:firstLine="0"/>
        <w:jc w:val="center"/>
        <w:rPr>
          <w:color w:val="548DD4"/>
          <w:szCs w:val="28"/>
          <w:lang w:eastAsia="ru-RU"/>
        </w:rPr>
      </w:pPr>
      <w:r>
        <w:rPr>
          <w:noProof/>
          <w:color w:val="548DD4"/>
          <w:szCs w:val="28"/>
          <w:lang w:eastAsia="ru-RU"/>
        </w:rPr>
        <w:drawing>
          <wp:inline distT="0" distB="0" distL="0" distR="0">
            <wp:extent cx="4629150" cy="4438650"/>
            <wp:effectExtent l="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Default="00FC7C6A" w:rsidP="00DD1390">
      <w:pPr>
        <w:spacing w:after="200" w:line="276" w:lineRule="auto"/>
        <w:ind w:firstLine="0"/>
        <w:jc w:val="center"/>
        <w:rPr>
          <w:color w:val="548DD4"/>
          <w:szCs w:val="28"/>
          <w:lang w:eastAsia="ru-RU"/>
        </w:rPr>
      </w:pPr>
      <w:r>
        <w:rPr>
          <w:noProof/>
          <w:color w:val="548DD4"/>
          <w:szCs w:val="28"/>
          <w:lang w:eastAsia="ru-RU"/>
        </w:rPr>
        <w:drawing>
          <wp:inline distT="0" distB="0" distL="0" distR="0">
            <wp:extent cx="4648200" cy="4343400"/>
            <wp:effectExtent l="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F46263" w:rsidRDefault="00FC7C6A" w:rsidP="00FB605D">
      <w:pPr>
        <w:spacing w:after="200"/>
        <w:ind w:firstLine="0"/>
        <w:jc w:val="center"/>
        <w:rPr>
          <w:b/>
          <w:sz w:val="32"/>
          <w:szCs w:val="32"/>
        </w:rPr>
      </w:pPr>
      <w:r>
        <w:rPr>
          <w:noProof/>
          <w:color w:val="548DD4"/>
          <w:szCs w:val="28"/>
          <w:lang w:eastAsia="ru-RU"/>
        </w:rPr>
        <w:drawing>
          <wp:inline distT="0" distB="0" distL="0" distR="0">
            <wp:extent cx="4629150" cy="4438650"/>
            <wp:effectExtent l="0" t="0" r="0" b="0"/>
            <wp:docPr id="1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DEF" w:rsidRPr="00D67770">
        <w:rPr>
          <w:color w:val="548DD4"/>
          <w:szCs w:val="28"/>
          <w:lang w:eastAsia="ru-RU"/>
        </w:rPr>
        <w:br w:type="page"/>
      </w:r>
      <w:r w:rsidR="006E7DEF" w:rsidRPr="00F46263">
        <w:rPr>
          <w:b/>
          <w:sz w:val="32"/>
          <w:szCs w:val="32"/>
        </w:rPr>
        <w:t>8. Краткосрочное прогнозирование динамики дальнейшего развития наркоситуации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>В настоящее время Калужская область является гармонично развивающимся регионом с высоким экономическим потенциалом, что оказывает положительное влияние на социальные, экономические, демографические и иные факторы, характеризующие уровень жизни населения.</w:t>
      </w:r>
      <w:r w:rsidRPr="00210E8E">
        <w:rPr>
          <w:color w:val="548DD4"/>
          <w:szCs w:val="28"/>
        </w:rPr>
        <w:t xml:space="preserve"> </w:t>
      </w:r>
      <w:r w:rsidRPr="00210E8E">
        <w:rPr>
          <w:szCs w:val="28"/>
        </w:rPr>
        <w:t>В области продолжает наблюдаться снижение уровня смертности населения, в том числе от внешних причин и отравлений алкоголем. В регионе сохраняется высокий размер денежных доходов населения, а темпы роста промышленного производства области - одни из самых высоких в Российской Федерации.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>Заболеваемость и распространенности наркомании на территории Калужской области ниже средних показателей по ЦФО и России, что подтверждается данными органов здравоохранения. Итоговая оценка наркоситуации в Калужской области в 2016 году в соответствии с критериями оценки наркоситуации в отчётном периоде сохранилась на уровне «напряжённая»,</w:t>
      </w:r>
      <w:r w:rsidRPr="00210E8E">
        <w:rPr>
          <w:color w:val="548DD4"/>
          <w:szCs w:val="28"/>
        </w:rPr>
        <w:t xml:space="preserve"> </w:t>
      </w:r>
      <w:r w:rsidRPr="00210E8E">
        <w:rPr>
          <w:szCs w:val="28"/>
        </w:rPr>
        <w:t>что свидетельствует об отсутствии отрицательной динамики наркоситуации и планомерной работе органов государственной власти по её оздоровлению. В отдельных районах области наблюдаются существенные колебания числа лиц поставленных на наркологический учет (г. Обнинск), и рост абсолютного показателя ВИЧ-инфицированных наркотическим путем, что свидетельствует о наличии значительного контингента латентных потребителей наркотиков.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>Статистические сведения, отражающие состояние динамики уровня и структуры незаконного потребления наркотиков, позволяют сделать выводы о том, что в 2017 году количество наркопотребителей на территории региона останется относительно стабильным и существенных колебаний в сторону их уменьшения или увеличения не произойдет. Вместе с тем, изменение количества лиц, состоящих на наркологическом учете, в значительной степени будет зависеть от активизации работы правоохранительных органов по выявлению латентных наркопотребителей, их освидетельствованию и привлечению к административной ответственности.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 xml:space="preserve"> Одновременно, предпринимаемые меры профилактической работы с населением могут оказать влияние на постепенное снижение первичной заболеваемости наркоманией, следствием чего, при отсутствии негативной динамики уровня доступности наркологической медицинской помощи, медицинской и социальной реабилитации наркопотребителей, явится снижение общего уровня распространенности наркомании.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 xml:space="preserve">Следует отметить, что трудно прогнозируемым фактором является рост распространенности новых синтетических наркотиков и замещение ими традиционно потребляемых на территории региона наркотических средств и психотропных веществ. Распространение на территории региона новых видов синтетических наркотиков, а также появление новых преступных группировок их распространяющих, может вызвать вспышки отравлений наркотическими средствами, резко изменить уровень смертности наркопотребителей и иные показатели динамики структуры незаконного потребления наркотиков на территории региона. 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 xml:space="preserve"> В Калужской области продолжают активно осуществляться миграционные процессы с участием представителей стран постсоветского пространства. В связи с высокими темпами развития ряд отраслей производства в области испытывают потребность в трудовых мигрантах. В тоже время, значительный приток иностранных граждан</w:t>
      </w:r>
      <w:r w:rsidRPr="00210E8E">
        <w:rPr>
          <w:color w:val="548DD4"/>
          <w:szCs w:val="28"/>
        </w:rPr>
        <w:t xml:space="preserve"> </w:t>
      </w:r>
      <w:r w:rsidRPr="00210E8E">
        <w:rPr>
          <w:szCs w:val="28"/>
        </w:rPr>
        <w:t xml:space="preserve">создает предпосылки к дестабилизации наркоситуации на территории области в связи с участием мигрантов в незаконном обороте наркотиков. 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>В ближайшей перспективе ситуация, связанная с участием этнических преступных групп в незаконном обороте наркотиков, будет оставаться сложной. Активный миграционный обмен будет создавать условия к сохранению относительно высокого уровня участия иностранцев в незаконном обороте наркотиков на территории области, в том числе в составе преступных групп. Сохранится тенденция к организации преступных групп на этнической основе, для осуществления деятельности связанной с незаконны оборотом наркотиков.</w:t>
      </w:r>
    </w:p>
    <w:p w:rsidR="006E7DEF" w:rsidRPr="00210E8E" w:rsidRDefault="006E7DEF" w:rsidP="00210E8E">
      <w:pPr>
        <w:ind w:firstLine="709"/>
        <w:rPr>
          <w:szCs w:val="28"/>
        </w:rPr>
      </w:pPr>
      <w:r w:rsidRPr="00210E8E">
        <w:rPr>
          <w:szCs w:val="28"/>
        </w:rPr>
        <w:t>Существенное увеличение доли граждан Украины в общем числе мигрантов и продолжающаяся дестабилизация политической и экономической ситуации на территории этой страны позволяют прогнозировать высокое количество украинцев, участвующих в незаконном обороте новых синтетических наркотиков, и возможное увеличение данного показателя. Одновременно продолжится вовлечение в указанную противоправную деятельность социально неблагополучных категорий граждан, имеющих целью получение незаконной прибыли сравнительно доступным путём.</w:t>
      </w:r>
    </w:p>
    <w:p w:rsidR="006E7DEF" w:rsidRPr="00210E8E" w:rsidRDefault="006E7DEF" w:rsidP="00210E8E">
      <w:pPr>
        <w:pStyle w:val="13"/>
        <w:rPr>
          <w:color w:val="auto"/>
          <w:sz w:val="28"/>
          <w:szCs w:val="28"/>
        </w:rPr>
      </w:pPr>
      <w:r w:rsidRPr="00210E8E">
        <w:rPr>
          <w:color w:val="auto"/>
          <w:sz w:val="28"/>
          <w:szCs w:val="28"/>
        </w:rPr>
        <w:t xml:space="preserve">Исходя из </w:t>
      </w:r>
      <w:r w:rsidRPr="00210E8E">
        <w:rPr>
          <w:sz w:val="28"/>
          <w:szCs w:val="28"/>
        </w:rPr>
        <w:t>структуры наркопреступности на территории региона,</w:t>
      </w:r>
      <w:r w:rsidRPr="00210E8E">
        <w:rPr>
          <w:color w:val="auto"/>
          <w:sz w:val="28"/>
          <w:szCs w:val="28"/>
        </w:rPr>
        <w:t xml:space="preserve"> в 2017 году прогнозируется сохранение в регионе </w:t>
      </w:r>
      <w:r w:rsidRPr="00210E8E">
        <w:rPr>
          <w:sz w:val="28"/>
          <w:szCs w:val="28"/>
        </w:rPr>
        <w:t>значительного</w:t>
      </w:r>
      <w:r w:rsidRPr="00210E8E">
        <w:rPr>
          <w:color w:val="auto"/>
          <w:sz w:val="28"/>
          <w:szCs w:val="28"/>
        </w:rPr>
        <w:t xml:space="preserve"> уровня распространенности наркотического средства героин и новых синтетических наркотиков, а также спроса на них. </w:t>
      </w:r>
      <w:r w:rsidRPr="00210E8E">
        <w:rPr>
          <w:sz w:val="28"/>
          <w:szCs w:val="28"/>
        </w:rPr>
        <w:t>Р</w:t>
      </w:r>
      <w:r w:rsidRPr="00210E8E">
        <w:rPr>
          <w:color w:val="auto"/>
          <w:sz w:val="28"/>
          <w:szCs w:val="28"/>
        </w:rPr>
        <w:t>аспространение</w:t>
      </w:r>
      <w:r w:rsidRPr="00210E8E">
        <w:rPr>
          <w:sz w:val="28"/>
          <w:szCs w:val="28"/>
        </w:rPr>
        <w:t xml:space="preserve"> указанных наркотических средств будет осуществляться, преимущественно</w:t>
      </w:r>
      <w:r w:rsidRPr="00210E8E">
        <w:rPr>
          <w:color w:val="auto"/>
          <w:sz w:val="28"/>
          <w:szCs w:val="28"/>
        </w:rPr>
        <w:t xml:space="preserve"> бесконтактным способом с вовлечением в перевозку и сбыт граждан Центральной Азии и Украины, с использованием электронных платежных систем, в том числе криптовалюты, (в целях последующей легализации преступного дохода) на счета, зарегистрированные на территории иностранных государств.</w:t>
      </w:r>
      <w:r w:rsidRPr="00210E8E">
        <w:rPr>
          <w:sz w:val="28"/>
          <w:szCs w:val="28"/>
        </w:rPr>
        <w:t xml:space="preserve"> </w:t>
      </w:r>
      <w:r w:rsidRPr="00210E8E">
        <w:rPr>
          <w:color w:val="auto"/>
          <w:sz w:val="28"/>
          <w:szCs w:val="28"/>
        </w:rPr>
        <w:t>В деятельности преступных группировок, осуществляющих сбыт наркотиков, сохранится тенденция повышения уровня конспирации при их сбыте. Сбытчики продолжат и будут совершенствовать использование бесконтактных способов передачи наркотиков, а также безналичных способов оплаты.</w:t>
      </w:r>
    </w:p>
    <w:p w:rsidR="006E7DEF" w:rsidRPr="00210E8E" w:rsidRDefault="006E7DEF" w:rsidP="00210E8E">
      <w:pPr>
        <w:pStyle w:val="13"/>
        <w:rPr>
          <w:color w:val="548DD4"/>
          <w:sz w:val="28"/>
          <w:szCs w:val="28"/>
        </w:rPr>
      </w:pPr>
      <w:r w:rsidRPr="00210E8E">
        <w:rPr>
          <w:color w:val="auto"/>
          <w:sz w:val="28"/>
          <w:szCs w:val="28"/>
        </w:rPr>
        <w:t>На территории региона возможна организация преступных групп среди лиц, отбывающих наказание в исправительных учреждениях области, и имеющих криминальные связи в сфере незаконного оборота наркотиков.</w:t>
      </w:r>
    </w:p>
    <w:p w:rsidR="006E7DEF" w:rsidRPr="00210E8E" w:rsidRDefault="006E7DEF" w:rsidP="00210E8E">
      <w:pPr>
        <w:pStyle w:val="13"/>
        <w:rPr>
          <w:color w:val="548DD4"/>
          <w:sz w:val="28"/>
          <w:szCs w:val="28"/>
        </w:rPr>
      </w:pPr>
    </w:p>
    <w:p w:rsidR="006E7DEF" w:rsidRPr="00D67770" w:rsidRDefault="006E7DEF" w:rsidP="00BB49C2">
      <w:pPr>
        <w:pStyle w:val="13"/>
        <w:rPr>
          <w:color w:val="548DD4"/>
          <w:sz w:val="28"/>
          <w:szCs w:val="28"/>
        </w:rPr>
      </w:pPr>
    </w:p>
    <w:p w:rsidR="006E7DEF" w:rsidRPr="0081333A" w:rsidRDefault="006E7DEF" w:rsidP="00BB49C2">
      <w:pPr>
        <w:jc w:val="center"/>
        <w:rPr>
          <w:b/>
          <w:sz w:val="32"/>
          <w:szCs w:val="32"/>
        </w:rPr>
      </w:pPr>
      <w:r w:rsidRPr="0081333A">
        <w:rPr>
          <w:b/>
          <w:sz w:val="32"/>
          <w:szCs w:val="32"/>
        </w:rPr>
        <w:t xml:space="preserve">9. Управленческие решения и предложения по изменению наркоситуации  в Калужской области </w:t>
      </w:r>
    </w:p>
    <w:p w:rsidR="006E7DEF" w:rsidRPr="0081333A" w:rsidRDefault="006E7DEF" w:rsidP="00BB49C2">
      <w:pPr>
        <w:jc w:val="center"/>
        <w:rPr>
          <w:b/>
          <w:szCs w:val="28"/>
        </w:rPr>
      </w:pPr>
      <w:r w:rsidRPr="0081333A">
        <w:rPr>
          <w:b/>
          <w:sz w:val="32"/>
          <w:szCs w:val="32"/>
        </w:rPr>
        <w:t>и в Российской Федерации</w:t>
      </w:r>
    </w:p>
    <w:p w:rsidR="006E7DEF" w:rsidRPr="00D67770" w:rsidRDefault="006E7DEF" w:rsidP="00BB49C2">
      <w:pPr>
        <w:ind w:firstLine="720"/>
        <w:rPr>
          <w:color w:val="548DD4"/>
          <w:szCs w:val="28"/>
        </w:rPr>
      </w:pPr>
    </w:p>
    <w:p w:rsidR="006E7DEF" w:rsidRPr="00B2667A" w:rsidRDefault="006E7DEF" w:rsidP="0081333A">
      <w:pPr>
        <w:pStyle w:val="13"/>
        <w:rPr>
          <w:color w:val="auto"/>
          <w:sz w:val="28"/>
          <w:szCs w:val="28"/>
        </w:rPr>
      </w:pPr>
      <w:r w:rsidRPr="00B2667A">
        <w:rPr>
          <w:color w:val="auto"/>
          <w:sz w:val="28"/>
          <w:szCs w:val="28"/>
        </w:rPr>
        <w:t>Проведённый мониторинг и анализ полученных в ходе него статистических данных позволили оценить состояние наркоситуации в Калужской области, а также спрогнозировать динамику ее развития. Результаты мониторинга определяют основные направления деятельности и управленческие решения, направленные на улучшение наркоситуации</w:t>
      </w:r>
      <w:r>
        <w:rPr>
          <w:color w:val="auto"/>
          <w:sz w:val="28"/>
          <w:szCs w:val="28"/>
        </w:rPr>
        <w:t>.</w:t>
      </w:r>
    </w:p>
    <w:p w:rsidR="006E7DEF" w:rsidRPr="00D50196" w:rsidRDefault="006E7DEF" w:rsidP="0081333A">
      <w:pPr>
        <w:pStyle w:val="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Поскольку с</w:t>
      </w:r>
      <w:r w:rsidRPr="00D50196">
        <w:rPr>
          <w:color w:val="auto"/>
          <w:sz w:val="28"/>
          <w:szCs w:val="28"/>
        </w:rPr>
        <w:t xml:space="preserve">ложившаяся наркоситуация </w:t>
      </w:r>
      <w:r>
        <w:rPr>
          <w:color w:val="auto"/>
          <w:sz w:val="28"/>
          <w:szCs w:val="28"/>
        </w:rPr>
        <w:t xml:space="preserve">в регионе </w:t>
      </w:r>
      <w:r w:rsidRPr="00D50196">
        <w:rPr>
          <w:color w:val="auto"/>
          <w:sz w:val="28"/>
          <w:szCs w:val="28"/>
        </w:rPr>
        <w:t>характеризуется относительной стабильностью</w:t>
      </w:r>
      <w:r>
        <w:rPr>
          <w:color w:val="auto"/>
          <w:sz w:val="28"/>
          <w:szCs w:val="28"/>
        </w:rPr>
        <w:t>,</w:t>
      </w:r>
      <w:r w:rsidRPr="00D50196">
        <w:rPr>
          <w:color w:val="auto"/>
          <w:sz w:val="28"/>
          <w:szCs w:val="28"/>
        </w:rPr>
        <w:t xml:space="preserve"> отсутствием тенденции к ухудшению</w:t>
      </w:r>
      <w:r>
        <w:rPr>
          <w:color w:val="auto"/>
          <w:sz w:val="28"/>
          <w:szCs w:val="28"/>
        </w:rPr>
        <w:t>, но вместе с тем значительным уровнем распространенности потребления</w:t>
      </w:r>
      <w:r w:rsidRPr="00D5019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предложения наркотиков </w:t>
      </w:r>
      <w:r w:rsidRPr="00D50196">
        <w:rPr>
          <w:color w:val="auto"/>
          <w:sz w:val="28"/>
          <w:szCs w:val="28"/>
        </w:rPr>
        <w:t>в 2017 году управленческие решения органов власти и межведомственных совещательных органов должны быть сосредоточены по следующим направлениям.</w:t>
      </w:r>
    </w:p>
    <w:p w:rsidR="006E7DEF" w:rsidRDefault="006E7DEF" w:rsidP="0081333A">
      <w:pPr>
        <w:pStyle w:val="13"/>
        <w:rPr>
          <w:color w:val="auto"/>
          <w:sz w:val="28"/>
          <w:szCs w:val="28"/>
        </w:rPr>
      </w:pPr>
      <w:r w:rsidRPr="00B2667A">
        <w:rPr>
          <w:color w:val="auto"/>
          <w:sz w:val="28"/>
          <w:szCs w:val="28"/>
        </w:rPr>
        <w:t>В целях противодействия предложению наркотиков должна быть продолжена</w:t>
      </w:r>
      <w:r>
        <w:rPr>
          <w:color w:val="auto"/>
          <w:sz w:val="28"/>
          <w:szCs w:val="28"/>
        </w:rPr>
        <w:t xml:space="preserve"> целенаправленная</w:t>
      </w:r>
      <w:r w:rsidRPr="00B2667A">
        <w:rPr>
          <w:color w:val="auto"/>
          <w:sz w:val="28"/>
          <w:szCs w:val="28"/>
        </w:rPr>
        <w:t xml:space="preserve"> работа, направленная на</w:t>
      </w:r>
      <w:r>
        <w:rPr>
          <w:color w:val="auto"/>
          <w:sz w:val="28"/>
          <w:szCs w:val="28"/>
        </w:rPr>
        <w:t xml:space="preserve"> противодействие предложению наркотиков.</w:t>
      </w:r>
      <w:r w:rsidRPr="00B2667A">
        <w:rPr>
          <w:color w:val="auto"/>
          <w:sz w:val="28"/>
          <w:szCs w:val="28"/>
        </w:rPr>
        <w:t xml:space="preserve"> В этих целях необходимо обеспечить выявление каналов поступления наркотических средств, психотропных веществ и их прекурсоров на территорию Калужской области</w:t>
      </w:r>
      <w:r>
        <w:rPr>
          <w:color w:val="auto"/>
          <w:sz w:val="28"/>
          <w:szCs w:val="28"/>
        </w:rPr>
        <w:t xml:space="preserve">, </w:t>
      </w:r>
      <w:r w:rsidRPr="00B2667A">
        <w:rPr>
          <w:color w:val="auto"/>
          <w:sz w:val="28"/>
          <w:szCs w:val="28"/>
        </w:rPr>
        <w:t>привлечение к ответственности лиц их распространяющих. Приоритетными направлениями данной работы являются выявление крупных партий и каналов поставок наркотических средств и психотропных веществ</w:t>
      </w:r>
      <w:r>
        <w:rPr>
          <w:color w:val="auto"/>
          <w:sz w:val="28"/>
          <w:szCs w:val="28"/>
        </w:rPr>
        <w:t>, выявление</w:t>
      </w:r>
      <w:r w:rsidRPr="00B2667A">
        <w:rPr>
          <w:color w:val="auto"/>
          <w:sz w:val="28"/>
          <w:szCs w:val="28"/>
        </w:rPr>
        <w:t xml:space="preserve"> организованных преступных групп их осуществляющих. Результаты указанной работы </w:t>
      </w:r>
      <w:r>
        <w:rPr>
          <w:color w:val="auto"/>
          <w:sz w:val="28"/>
          <w:szCs w:val="28"/>
        </w:rPr>
        <w:t>следует</w:t>
      </w:r>
      <w:r w:rsidRPr="00B2667A">
        <w:rPr>
          <w:color w:val="auto"/>
          <w:sz w:val="28"/>
          <w:szCs w:val="28"/>
        </w:rPr>
        <w:t xml:space="preserve"> регулярно рассматривать совместно с руководством органов исполнительной власти в рамках заседаний межведомственных совещательных органов (координационных совещаний, коллегий, комиссий).</w:t>
      </w:r>
      <w:r>
        <w:rPr>
          <w:color w:val="auto"/>
          <w:sz w:val="28"/>
          <w:szCs w:val="28"/>
        </w:rPr>
        <w:t xml:space="preserve"> Особый контроль за данным направлением работы необходим в условиях реформирования органов по контролю за оборотом наркотических средств и психотропных веществ, осуществленного в 2016 году.</w:t>
      </w:r>
    </w:p>
    <w:p w:rsidR="006E7DEF" w:rsidRPr="00B2667A" w:rsidRDefault="006E7DEF" w:rsidP="0081333A">
      <w:pPr>
        <w:pStyle w:val="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серьезном совершенствовании нуждается тактико-техническая сторона работы правоохранительных органов, позволяющая обеспечить выявление и документирование преступной деятельности в условиях бесконтактных способов передачи наркотиков, использования электронных средств связи и платежных систем.</w:t>
      </w:r>
    </w:p>
    <w:p w:rsidR="006E7DEF" w:rsidRPr="00685FC4" w:rsidRDefault="006E7DEF" w:rsidP="0081333A">
      <w:pPr>
        <w:pStyle w:val="13"/>
        <w:rPr>
          <w:color w:val="auto"/>
          <w:sz w:val="28"/>
          <w:szCs w:val="28"/>
        </w:rPr>
      </w:pPr>
      <w:r w:rsidRPr="00685FC4">
        <w:rPr>
          <w:color w:val="auto"/>
          <w:sz w:val="28"/>
          <w:szCs w:val="28"/>
        </w:rPr>
        <w:t xml:space="preserve">В сфере снижения спроса на наркотики необходимо продолжить развитие первичного и вторичного направлений профилактической работы преимущественно в образовательной среде. Особое внимание необходимо сосредоточить на профилактике потребления новых синтетических наркотиков, просвещении молодежи </w:t>
      </w:r>
      <w:r>
        <w:rPr>
          <w:color w:val="auto"/>
          <w:sz w:val="28"/>
          <w:szCs w:val="28"/>
        </w:rPr>
        <w:t>на тематику</w:t>
      </w:r>
      <w:r w:rsidRPr="00685FC4">
        <w:rPr>
          <w:color w:val="auto"/>
          <w:sz w:val="28"/>
          <w:szCs w:val="28"/>
        </w:rPr>
        <w:t xml:space="preserve"> опасности наркомании и преимуществах здорового образа жизни, обеспечении здорового досуга</w:t>
      </w:r>
      <w:r>
        <w:rPr>
          <w:color w:val="auto"/>
          <w:sz w:val="28"/>
          <w:szCs w:val="28"/>
        </w:rPr>
        <w:t xml:space="preserve"> молодежи</w:t>
      </w:r>
      <w:r w:rsidRPr="00685FC4">
        <w:rPr>
          <w:color w:val="auto"/>
          <w:sz w:val="28"/>
          <w:szCs w:val="28"/>
        </w:rPr>
        <w:t>, развитии молодёжного волонтёрского движения.</w:t>
      </w:r>
      <w:r w:rsidRPr="001E24CB">
        <w:rPr>
          <w:color w:val="548DD4"/>
          <w:sz w:val="28"/>
          <w:szCs w:val="28"/>
        </w:rPr>
        <w:t xml:space="preserve"> </w:t>
      </w:r>
      <w:r w:rsidRPr="00685FC4">
        <w:rPr>
          <w:color w:val="auto"/>
          <w:sz w:val="28"/>
          <w:szCs w:val="28"/>
        </w:rPr>
        <w:t>В этих целях также необходима организация мероприятий по обучению педагогов и специалистов современным методикам работы по профилактике наркомании.</w:t>
      </w:r>
    </w:p>
    <w:p w:rsidR="006E7DEF" w:rsidRPr="00685FC4" w:rsidRDefault="006E7DEF" w:rsidP="0081333A">
      <w:pPr>
        <w:pStyle w:val="13"/>
        <w:rPr>
          <w:color w:val="auto"/>
          <w:sz w:val="28"/>
          <w:szCs w:val="28"/>
        </w:rPr>
      </w:pPr>
      <w:r w:rsidRPr="00685FC4">
        <w:rPr>
          <w:color w:val="auto"/>
          <w:sz w:val="28"/>
          <w:szCs w:val="28"/>
        </w:rPr>
        <w:t>В целях эффективной организации вторичной профилактики должна быть продолжена работа по раннему выявлению наркопотребителей в среде подростков и молодёжи, что позволит осуществлять адресную профилактическую работу и мотивацию к лечению и реабилитации.  В</w:t>
      </w:r>
      <w:r>
        <w:rPr>
          <w:color w:val="auto"/>
          <w:sz w:val="28"/>
          <w:szCs w:val="28"/>
        </w:rPr>
        <w:t xml:space="preserve"> целях оказания воздействия на лиц</w:t>
      </w:r>
      <w:r w:rsidRPr="00685FC4">
        <w:rPr>
          <w:color w:val="auto"/>
          <w:sz w:val="28"/>
          <w:szCs w:val="28"/>
        </w:rPr>
        <w:t xml:space="preserve"> потребляющих наркотики, одновременно с привлечением к административной ответственности необходимо </w:t>
      </w:r>
      <w:r>
        <w:rPr>
          <w:color w:val="auto"/>
          <w:sz w:val="28"/>
          <w:szCs w:val="28"/>
        </w:rPr>
        <w:t>продолжить совершенствование работы по реализации положений административного законодательства, обеспечивающего правовое понуждение наркопотребителей к лечению от наркомании и реабилитации (</w:t>
      </w:r>
      <w:r w:rsidRPr="00685FC4">
        <w:rPr>
          <w:color w:val="auto"/>
          <w:sz w:val="28"/>
          <w:szCs w:val="28"/>
        </w:rPr>
        <w:t>ч.2.1, ст.4.1 КоАП РФ</w:t>
      </w:r>
      <w:r>
        <w:rPr>
          <w:color w:val="auto"/>
          <w:sz w:val="28"/>
          <w:szCs w:val="28"/>
        </w:rPr>
        <w:t>).</w:t>
      </w:r>
      <w:r w:rsidRPr="00685FC4">
        <w:rPr>
          <w:color w:val="auto"/>
          <w:sz w:val="28"/>
          <w:szCs w:val="28"/>
        </w:rPr>
        <w:t xml:space="preserve"> </w:t>
      </w:r>
    </w:p>
    <w:p w:rsidR="006E7DEF" w:rsidRPr="00D67770" w:rsidRDefault="006E7DEF" w:rsidP="0081333A">
      <w:pPr>
        <w:pStyle w:val="13"/>
        <w:rPr>
          <w:color w:val="548DD4"/>
          <w:sz w:val="28"/>
          <w:szCs w:val="28"/>
        </w:rPr>
      </w:pPr>
      <w:r w:rsidRPr="00685FC4">
        <w:rPr>
          <w:color w:val="auto"/>
          <w:sz w:val="28"/>
          <w:szCs w:val="28"/>
        </w:rPr>
        <w:t>В целях развития сферы третичной профилактики наркомании и регионального сегмента Национальной системы реабилитации и ресоциализации наркопотребителей необходимо развивать взаимодействие наркологических учреждений с негосударственными реабилитационными центрами. Со стороны органов государственной власти необходимо обеспечение информационной, организационной, методической и финансовой поддержки негосударственным реабилитационным центрам с целью развития их деятельности. Должна быть продолжена работа по вовлечению в сферу реабилитации и мотивации наркопотребителей других негосударственных организаций, расширение сети мотивационных кабинетов, а также обеспечение контроля над эффективностью работы реабилитационных центров и соблюдением ими законодательства.</w:t>
      </w:r>
      <w:r w:rsidRPr="00D67770">
        <w:rPr>
          <w:color w:val="548DD4"/>
          <w:sz w:val="28"/>
          <w:szCs w:val="28"/>
        </w:rPr>
        <w:t xml:space="preserve"> </w:t>
      </w:r>
    </w:p>
    <w:p w:rsidR="00FB605D" w:rsidRDefault="00FB605D" w:rsidP="00BB49C2">
      <w:pPr>
        <w:ind w:firstLine="720"/>
        <w:rPr>
          <w:szCs w:val="28"/>
        </w:rPr>
      </w:pPr>
    </w:p>
    <w:p w:rsidR="00FB605D" w:rsidRDefault="00FB605D" w:rsidP="00BB49C2">
      <w:pPr>
        <w:ind w:firstLine="720"/>
        <w:rPr>
          <w:szCs w:val="28"/>
        </w:rPr>
      </w:pPr>
    </w:p>
    <w:p w:rsidR="006E7DEF" w:rsidRPr="0081333A" w:rsidRDefault="006E7DEF" w:rsidP="00BB49C2">
      <w:pPr>
        <w:ind w:firstLine="720"/>
        <w:rPr>
          <w:szCs w:val="28"/>
        </w:rPr>
      </w:pPr>
      <w:r w:rsidRPr="0081333A">
        <w:rPr>
          <w:szCs w:val="28"/>
        </w:rPr>
        <w:t>Приложение:</w:t>
      </w:r>
    </w:p>
    <w:p w:rsidR="006E7DEF" w:rsidRPr="0081333A" w:rsidRDefault="006E7DEF" w:rsidP="00BB49C2">
      <w:pPr>
        <w:ind w:firstLine="720"/>
        <w:rPr>
          <w:szCs w:val="28"/>
        </w:rPr>
      </w:pPr>
      <w:r w:rsidRPr="0081333A">
        <w:rPr>
          <w:szCs w:val="28"/>
        </w:rPr>
        <w:t>- Результаты социологических исследований;</w:t>
      </w:r>
    </w:p>
    <w:p w:rsidR="006E7DEF" w:rsidRPr="0081333A" w:rsidRDefault="006E7DEF" w:rsidP="00BB49C2">
      <w:pPr>
        <w:ind w:firstLine="720"/>
        <w:rPr>
          <w:szCs w:val="28"/>
        </w:rPr>
      </w:pPr>
      <w:r w:rsidRPr="0081333A">
        <w:rPr>
          <w:szCs w:val="28"/>
        </w:rPr>
        <w:t>- Таблицы статистических данных.</w:t>
      </w:r>
    </w:p>
    <w:p w:rsidR="006E7DEF" w:rsidRDefault="006E7DEF" w:rsidP="00BB49C2">
      <w:pPr>
        <w:rPr>
          <w:color w:val="548DD4"/>
          <w:szCs w:val="28"/>
        </w:rPr>
      </w:pPr>
    </w:p>
    <w:p w:rsidR="00FB605D" w:rsidRDefault="00FB605D" w:rsidP="00BB49C2">
      <w:pPr>
        <w:jc w:val="right"/>
        <w:rPr>
          <w:b/>
          <w:color w:val="548DD4"/>
          <w:szCs w:val="28"/>
        </w:rPr>
      </w:pPr>
    </w:p>
    <w:p w:rsidR="00FB605D" w:rsidRPr="00D67770" w:rsidRDefault="00FB605D" w:rsidP="00BB49C2">
      <w:pPr>
        <w:jc w:val="right"/>
        <w:rPr>
          <w:b/>
          <w:color w:val="548DD4"/>
          <w:szCs w:val="28"/>
        </w:rPr>
      </w:pPr>
    </w:p>
    <w:p w:rsidR="006E7DEF" w:rsidRDefault="006E7DEF" w:rsidP="00CE5212">
      <w:pPr>
        <w:jc w:val="right"/>
        <w:rPr>
          <w:b/>
          <w:szCs w:val="28"/>
        </w:rPr>
      </w:pPr>
      <w:r w:rsidRPr="0081333A">
        <w:rPr>
          <w:b/>
          <w:szCs w:val="28"/>
        </w:rPr>
        <w:t>Аппарат антинаркотической комиссии в Калужской области</w:t>
      </w:r>
    </w:p>
    <w:p w:rsidR="006E7DEF" w:rsidRDefault="006E7DEF" w:rsidP="00CE5212">
      <w:pPr>
        <w:jc w:val="right"/>
        <w:rPr>
          <w:b/>
          <w:szCs w:val="28"/>
        </w:rPr>
      </w:pPr>
    </w:p>
    <w:p w:rsidR="006E7DEF" w:rsidRDefault="006E7DEF" w:rsidP="00CE5212">
      <w:pPr>
        <w:jc w:val="right"/>
        <w:rPr>
          <w:b/>
          <w:szCs w:val="28"/>
        </w:rPr>
      </w:pPr>
    </w:p>
    <w:p w:rsidR="006E7DEF" w:rsidRDefault="006E7DEF" w:rsidP="00CE5212">
      <w:pPr>
        <w:jc w:val="right"/>
        <w:rPr>
          <w:b/>
          <w:szCs w:val="28"/>
        </w:rPr>
      </w:pPr>
    </w:p>
    <w:p w:rsidR="006E7DEF" w:rsidRPr="0081333A" w:rsidRDefault="006E7DEF" w:rsidP="006C41F8">
      <w:pPr>
        <w:ind w:firstLine="0"/>
        <w:jc w:val="left"/>
        <w:rPr>
          <w:szCs w:val="28"/>
          <w:lang w:eastAsia="ru-RU"/>
        </w:rPr>
      </w:pPr>
    </w:p>
    <w:sectPr w:rsidR="006E7DEF" w:rsidRPr="0081333A" w:rsidSect="00920368">
      <w:headerReference w:type="default" r:id="rId51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548" w:rsidRDefault="00373548" w:rsidP="00BB49C2">
      <w:r>
        <w:separator/>
      </w:r>
    </w:p>
  </w:endnote>
  <w:endnote w:type="continuationSeparator" w:id="0">
    <w:p w:rsidR="00373548" w:rsidRDefault="00373548" w:rsidP="00BB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548" w:rsidRDefault="00373548" w:rsidP="00BB49C2">
      <w:r>
        <w:separator/>
      </w:r>
    </w:p>
  </w:footnote>
  <w:footnote w:type="continuationSeparator" w:id="0">
    <w:p w:rsidR="00373548" w:rsidRDefault="00373548" w:rsidP="00BB4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0DD" w:rsidRDefault="006850DD" w:rsidP="00F65B7A">
    <w:pPr>
      <w:pStyle w:val="af2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B67DF0">
      <w:rPr>
        <w:noProof/>
      </w:rPr>
      <w:t>1</w:t>
    </w:r>
    <w:r>
      <w:rPr>
        <w:noProof/>
      </w:rPr>
      <w:fldChar w:fldCharType="end"/>
    </w:r>
  </w:p>
  <w:p w:rsidR="006850DD" w:rsidRDefault="006850DD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75F0"/>
    <w:multiLevelType w:val="hybridMultilevel"/>
    <w:tmpl w:val="F80ECEC6"/>
    <w:lvl w:ilvl="0" w:tplc="E7BCAF48">
      <w:start w:val="1"/>
      <w:numFmt w:val="decimal"/>
      <w:lvlText w:val="%1."/>
      <w:lvlJc w:val="left"/>
      <w:pPr>
        <w:ind w:left="1554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1">
    <w:nsid w:val="0A6C1396"/>
    <w:multiLevelType w:val="hybridMultilevel"/>
    <w:tmpl w:val="3F7E5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F187E"/>
    <w:multiLevelType w:val="hybridMultilevel"/>
    <w:tmpl w:val="47922B60"/>
    <w:lvl w:ilvl="0" w:tplc="0EDA3CF0">
      <w:start w:val="1"/>
      <w:numFmt w:val="decimal"/>
      <w:lvlText w:val="%1."/>
      <w:lvlJc w:val="left"/>
      <w:pPr>
        <w:ind w:left="9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3">
    <w:nsid w:val="22501D6C"/>
    <w:multiLevelType w:val="hybridMultilevel"/>
    <w:tmpl w:val="6F20AAE8"/>
    <w:lvl w:ilvl="0" w:tplc="0FEACFDE">
      <w:start w:val="1"/>
      <w:numFmt w:val="decimal"/>
      <w:lvlText w:val="%1."/>
      <w:lvlJc w:val="left"/>
      <w:pPr>
        <w:tabs>
          <w:tab w:val="num" w:pos="972"/>
        </w:tabs>
        <w:ind w:left="972" w:hanging="972"/>
      </w:pPr>
      <w:rPr>
        <w:rFonts w:cs="Times New Roman" w:hint="default"/>
      </w:rPr>
    </w:lvl>
    <w:lvl w:ilvl="1" w:tplc="BA3C120E">
      <w:numFmt w:val="bullet"/>
      <w:lvlText w:val="-"/>
      <w:lvlJc w:val="left"/>
      <w:pPr>
        <w:tabs>
          <w:tab w:val="num" w:pos="1761"/>
        </w:tabs>
        <w:ind w:left="1251" w:firstLine="1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1"/>
        </w:tabs>
        <w:ind w:left="2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1"/>
        </w:tabs>
        <w:ind w:left="3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1"/>
        </w:tabs>
        <w:ind w:left="3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1"/>
        </w:tabs>
        <w:ind w:left="4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1"/>
        </w:tabs>
        <w:ind w:left="5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1"/>
        </w:tabs>
        <w:ind w:left="6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1"/>
        </w:tabs>
        <w:ind w:left="6821" w:hanging="180"/>
      </w:pPr>
      <w:rPr>
        <w:rFonts w:cs="Times New Roman"/>
      </w:rPr>
    </w:lvl>
  </w:abstractNum>
  <w:abstractNum w:abstractNumId="4">
    <w:nsid w:val="2BF93A03"/>
    <w:multiLevelType w:val="hybridMultilevel"/>
    <w:tmpl w:val="C0889752"/>
    <w:lvl w:ilvl="0" w:tplc="BDACEF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B555FE7"/>
    <w:multiLevelType w:val="hybridMultilevel"/>
    <w:tmpl w:val="C5D64432"/>
    <w:lvl w:ilvl="0" w:tplc="166EE14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43D1393"/>
    <w:multiLevelType w:val="hybridMultilevel"/>
    <w:tmpl w:val="E95AD41A"/>
    <w:lvl w:ilvl="0" w:tplc="0FEACFDE">
      <w:start w:val="1"/>
      <w:numFmt w:val="decimal"/>
      <w:lvlText w:val="%1."/>
      <w:lvlJc w:val="left"/>
      <w:pPr>
        <w:tabs>
          <w:tab w:val="num" w:pos="1692"/>
        </w:tabs>
        <w:ind w:left="1692" w:hanging="972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1"/>
        </w:tabs>
        <w:ind w:left="1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1"/>
        </w:tabs>
        <w:ind w:left="2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1"/>
        </w:tabs>
        <w:ind w:left="3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1"/>
        </w:tabs>
        <w:ind w:left="3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1"/>
        </w:tabs>
        <w:ind w:left="4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1"/>
        </w:tabs>
        <w:ind w:left="5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1"/>
        </w:tabs>
        <w:ind w:left="6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1"/>
        </w:tabs>
        <w:ind w:left="6821" w:hanging="180"/>
      </w:pPr>
      <w:rPr>
        <w:rFonts w:cs="Times New Roman"/>
      </w:rPr>
    </w:lvl>
  </w:abstractNum>
  <w:abstractNum w:abstractNumId="7">
    <w:nsid w:val="4EA85945"/>
    <w:multiLevelType w:val="hybridMultilevel"/>
    <w:tmpl w:val="904E7B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6D60E9F"/>
    <w:multiLevelType w:val="multilevel"/>
    <w:tmpl w:val="5F0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8C565B"/>
    <w:multiLevelType w:val="hybridMultilevel"/>
    <w:tmpl w:val="5ECC2C4E"/>
    <w:lvl w:ilvl="0" w:tplc="0419000F">
      <w:start w:val="1"/>
      <w:numFmt w:val="decimal"/>
      <w:lvlText w:val="%1."/>
      <w:lvlJc w:val="left"/>
      <w:pPr>
        <w:ind w:left="13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10">
    <w:nsid w:val="69E302FD"/>
    <w:multiLevelType w:val="hybridMultilevel"/>
    <w:tmpl w:val="227E8C5E"/>
    <w:lvl w:ilvl="0" w:tplc="4894A83A">
      <w:start w:val="1"/>
      <w:numFmt w:val="decimal"/>
      <w:lvlText w:val="%1."/>
      <w:lvlJc w:val="left"/>
      <w:pPr>
        <w:ind w:left="9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11">
    <w:nsid w:val="6C536932"/>
    <w:multiLevelType w:val="hybridMultilevel"/>
    <w:tmpl w:val="F7C49B48"/>
    <w:lvl w:ilvl="0" w:tplc="0419000F">
      <w:start w:val="1"/>
      <w:numFmt w:val="decimal"/>
      <w:lvlText w:val="%1."/>
      <w:lvlJc w:val="left"/>
      <w:pPr>
        <w:ind w:left="2064" w:hanging="360"/>
      </w:p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12">
    <w:nsid w:val="6EF8708F"/>
    <w:multiLevelType w:val="hybridMultilevel"/>
    <w:tmpl w:val="CF78BB04"/>
    <w:lvl w:ilvl="0" w:tplc="0419000F">
      <w:start w:val="1"/>
      <w:numFmt w:val="decimal"/>
      <w:lvlText w:val="%1."/>
      <w:lvlJc w:val="left"/>
      <w:pPr>
        <w:ind w:left="2064" w:hanging="360"/>
      </w:p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13">
    <w:nsid w:val="785B0BD3"/>
    <w:multiLevelType w:val="hybridMultilevel"/>
    <w:tmpl w:val="D740572A"/>
    <w:lvl w:ilvl="0" w:tplc="BA3C120E">
      <w:numFmt w:val="bullet"/>
      <w:lvlText w:val="-"/>
      <w:lvlJc w:val="left"/>
      <w:pPr>
        <w:tabs>
          <w:tab w:val="num" w:pos="1761"/>
        </w:tabs>
        <w:ind w:left="1251" w:firstLine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91"/>
        </w:tabs>
        <w:ind w:left="26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11"/>
        </w:tabs>
        <w:ind w:left="3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31"/>
        </w:tabs>
        <w:ind w:left="4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51"/>
        </w:tabs>
        <w:ind w:left="48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71"/>
        </w:tabs>
        <w:ind w:left="5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91"/>
        </w:tabs>
        <w:ind w:left="6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11"/>
        </w:tabs>
        <w:ind w:left="70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31"/>
        </w:tabs>
        <w:ind w:left="77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6"/>
  </w:num>
  <w:num w:numId="5">
    <w:abstractNumId w:val="3"/>
  </w:num>
  <w:num w:numId="6">
    <w:abstractNumId w:val="13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9"/>
  </w:num>
  <w:num w:numId="12">
    <w:abstractNumId w:val="1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E38"/>
    <w:rsid w:val="00004638"/>
    <w:rsid w:val="00004E9E"/>
    <w:rsid w:val="000050E1"/>
    <w:rsid w:val="00005FDD"/>
    <w:rsid w:val="0000711B"/>
    <w:rsid w:val="00024669"/>
    <w:rsid w:val="00032548"/>
    <w:rsid w:val="00034DB0"/>
    <w:rsid w:val="00037F41"/>
    <w:rsid w:val="000420A1"/>
    <w:rsid w:val="00045757"/>
    <w:rsid w:val="00047C9F"/>
    <w:rsid w:val="0005198F"/>
    <w:rsid w:val="00052AF0"/>
    <w:rsid w:val="000649C9"/>
    <w:rsid w:val="000734D3"/>
    <w:rsid w:val="000760CE"/>
    <w:rsid w:val="00091615"/>
    <w:rsid w:val="00093BAF"/>
    <w:rsid w:val="000A66F5"/>
    <w:rsid w:val="000B18B3"/>
    <w:rsid w:val="000D0732"/>
    <w:rsid w:val="000D6B56"/>
    <w:rsid w:val="000E46E5"/>
    <w:rsid w:val="000F0848"/>
    <w:rsid w:val="000F381E"/>
    <w:rsid w:val="00101DEE"/>
    <w:rsid w:val="00104695"/>
    <w:rsid w:val="001054AD"/>
    <w:rsid w:val="0011443C"/>
    <w:rsid w:val="00124581"/>
    <w:rsid w:val="001265FD"/>
    <w:rsid w:val="00131764"/>
    <w:rsid w:val="0014014A"/>
    <w:rsid w:val="00146A14"/>
    <w:rsid w:val="00154517"/>
    <w:rsid w:val="00157491"/>
    <w:rsid w:val="001700A0"/>
    <w:rsid w:val="0018016A"/>
    <w:rsid w:val="00180B8F"/>
    <w:rsid w:val="001844AC"/>
    <w:rsid w:val="00185656"/>
    <w:rsid w:val="001932D4"/>
    <w:rsid w:val="00193BFA"/>
    <w:rsid w:val="00197C99"/>
    <w:rsid w:val="001A102B"/>
    <w:rsid w:val="001A630F"/>
    <w:rsid w:val="001B19D0"/>
    <w:rsid w:val="001B60C3"/>
    <w:rsid w:val="001B6364"/>
    <w:rsid w:val="001C5FFB"/>
    <w:rsid w:val="001D0840"/>
    <w:rsid w:val="001E24CB"/>
    <w:rsid w:val="001E6EFB"/>
    <w:rsid w:val="001F4095"/>
    <w:rsid w:val="00200CD4"/>
    <w:rsid w:val="00201044"/>
    <w:rsid w:val="0020652A"/>
    <w:rsid w:val="00206E7D"/>
    <w:rsid w:val="00210E8E"/>
    <w:rsid w:val="00211FE4"/>
    <w:rsid w:val="0021237B"/>
    <w:rsid w:val="002207ED"/>
    <w:rsid w:val="00222CC3"/>
    <w:rsid w:val="002365C8"/>
    <w:rsid w:val="00240156"/>
    <w:rsid w:val="002413FA"/>
    <w:rsid w:val="00247EEB"/>
    <w:rsid w:val="002511B6"/>
    <w:rsid w:val="0025221A"/>
    <w:rsid w:val="00257411"/>
    <w:rsid w:val="00260671"/>
    <w:rsid w:val="00265726"/>
    <w:rsid w:val="00270CFA"/>
    <w:rsid w:val="00273E0C"/>
    <w:rsid w:val="00274519"/>
    <w:rsid w:val="00282033"/>
    <w:rsid w:val="0028401B"/>
    <w:rsid w:val="00284D93"/>
    <w:rsid w:val="00294888"/>
    <w:rsid w:val="002A6889"/>
    <w:rsid w:val="002A6E9E"/>
    <w:rsid w:val="002C6CF1"/>
    <w:rsid w:val="002F6318"/>
    <w:rsid w:val="003215D5"/>
    <w:rsid w:val="003401E1"/>
    <w:rsid w:val="003574DF"/>
    <w:rsid w:val="0036316F"/>
    <w:rsid w:val="003701B9"/>
    <w:rsid w:val="00371827"/>
    <w:rsid w:val="00373548"/>
    <w:rsid w:val="0037764D"/>
    <w:rsid w:val="003917B9"/>
    <w:rsid w:val="003953FC"/>
    <w:rsid w:val="003A092B"/>
    <w:rsid w:val="003B1C4A"/>
    <w:rsid w:val="003B4383"/>
    <w:rsid w:val="003B68A3"/>
    <w:rsid w:val="003C2848"/>
    <w:rsid w:val="003C28B9"/>
    <w:rsid w:val="003D0D0C"/>
    <w:rsid w:val="003F4F9C"/>
    <w:rsid w:val="003F6BCE"/>
    <w:rsid w:val="0042131F"/>
    <w:rsid w:val="004264DD"/>
    <w:rsid w:val="00427A92"/>
    <w:rsid w:val="00433960"/>
    <w:rsid w:val="00435CA6"/>
    <w:rsid w:val="00436E84"/>
    <w:rsid w:val="00443523"/>
    <w:rsid w:val="00443C8E"/>
    <w:rsid w:val="00453A8B"/>
    <w:rsid w:val="00454E10"/>
    <w:rsid w:val="0047187C"/>
    <w:rsid w:val="004746A6"/>
    <w:rsid w:val="00477374"/>
    <w:rsid w:val="00481324"/>
    <w:rsid w:val="00482C8F"/>
    <w:rsid w:val="00483F00"/>
    <w:rsid w:val="004953D6"/>
    <w:rsid w:val="00496422"/>
    <w:rsid w:val="004A72EE"/>
    <w:rsid w:val="004B2CFB"/>
    <w:rsid w:val="004B44F2"/>
    <w:rsid w:val="004B47C8"/>
    <w:rsid w:val="004E4AB8"/>
    <w:rsid w:val="004F0588"/>
    <w:rsid w:val="004F5FBD"/>
    <w:rsid w:val="004F7C80"/>
    <w:rsid w:val="00501F32"/>
    <w:rsid w:val="005033FA"/>
    <w:rsid w:val="00506194"/>
    <w:rsid w:val="0050714F"/>
    <w:rsid w:val="0051454D"/>
    <w:rsid w:val="005160E9"/>
    <w:rsid w:val="005441F8"/>
    <w:rsid w:val="00544A00"/>
    <w:rsid w:val="0055014A"/>
    <w:rsid w:val="00550DA1"/>
    <w:rsid w:val="00552822"/>
    <w:rsid w:val="005619E5"/>
    <w:rsid w:val="00561C35"/>
    <w:rsid w:val="00583EC7"/>
    <w:rsid w:val="005A0222"/>
    <w:rsid w:val="005A271E"/>
    <w:rsid w:val="005A2AA3"/>
    <w:rsid w:val="005A5DE7"/>
    <w:rsid w:val="005A6459"/>
    <w:rsid w:val="005B7F74"/>
    <w:rsid w:val="005C606B"/>
    <w:rsid w:val="005C7557"/>
    <w:rsid w:val="005C76E1"/>
    <w:rsid w:val="005D22B9"/>
    <w:rsid w:val="005D4A1C"/>
    <w:rsid w:val="006104D9"/>
    <w:rsid w:val="00613DB9"/>
    <w:rsid w:val="006265C4"/>
    <w:rsid w:val="00630B8A"/>
    <w:rsid w:val="00634B26"/>
    <w:rsid w:val="00636208"/>
    <w:rsid w:val="006439E2"/>
    <w:rsid w:val="00643FDC"/>
    <w:rsid w:val="00645FAE"/>
    <w:rsid w:val="0065140A"/>
    <w:rsid w:val="00653B5A"/>
    <w:rsid w:val="006619E5"/>
    <w:rsid w:val="006755F1"/>
    <w:rsid w:val="00677EED"/>
    <w:rsid w:val="006850DD"/>
    <w:rsid w:val="00685825"/>
    <w:rsid w:val="00685FC4"/>
    <w:rsid w:val="00687690"/>
    <w:rsid w:val="00692B46"/>
    <w:rsid w:val="006972FF"/>
    <w:rsid w:val="006A2A36"/>
    <w:rsid w:val="006A2D2A"/>
    <w:rsid w:val="006A39B8"/>
    <w:rsid w:val="006A6FA8"/>
    <w:rsid w:val="006B5ABA"/>
    <w:rsid w:val="006C0BE1"/>
    <w:rsid w:val="006C246A"/>
    <w:rsid w:val="006C41F8"/>
    <w:rsid w:val="006C61AA"/>
    <w:rsid w:val="006C7306"/>
    <w:rsid w:val="006C7464"/>
    <w:rsid w:val="006E64BC"/>
    <w:rsid w:val="006E7DEF"/>
    <w:rsid w:val="006F1482"/>
    <w:rsid w:val="007141F1"/>
    <w:rsid w:val="007169D2"/>
    <w:rsid w:val="00721ECB"/>
    <w:rsid w:val="007233C6"/>
    <w:rsid w:val="007258DF"/>
    <w:rsid w:val="00727434"/>
    <w:rsid w:val="00727FDB"/>
    <w:rsid w:val="00730BD8"/>
    <w:rsid w:val="007425CC"/>
    <w:rsid w:val="00750F0E"/>
    <w:rsid w:val="00751676"/>
    <w:rsid w:val="00757435"/>
    <w:rsid w:val="007600FE"/>
    <w:rsid w:val="0076187E"/>
    <w:rsid w:val="007630B6"/>
    <w:rsid w:val="00771609"/>
    <w:rsid w:val="0077770F"/>
    <w:rsid w:val="00787F32"/>
    <w:rsid w:val="00795D6D"/>
    <w:rsid w:val="0079763A"/>
    <w:rsid w:val="007A3DC5"/>
    <w:rsid w:val="007A5875"/>
    <w:rsid w:val="007A6A89"/>
    <w:rsid w:val="007B6BBC"/>
    <w:rsid w:val="007C145C"/>
    <w:rsid w:val="007D37C8"/>
    <w:rsid w:val="007E12D3"/>
    <w:rsid w:val="007E499D"/>
    <w:rsid w:val="007E635E"/>
    <w:rsid w:val="007F15C8"/>
    <w:rsid w:val="007F5BA0"/>
    <w:rsid w:val="008018DC"/>
    <w:rsid w:val="00806692"/>
    <w:rsid w:val="0081333A"/>
    <w:rsid w:val="00816B63"/>
    <w:rsid w:val="00817BA5"/>
    <w:rsid w:val="00820A7C"/>
    <w:rsid w:val="00822F21"/>
    <w:rsid w:val="00831FAF"/>
    <w:rsid w:val="00835BBA"/>
    <w:rsid w:val="00847945"/>
    <w:rsid w:val="0085042A"/>
    <w:rsid w:val="00856AD0"/>
    <w:rsid w:val="00861B73"/>
    <w:rsid w:val="00864793"/>
    <w:rsid w:val="00866A8C"/>
    <w:rsid w:val="00872648"/>
    <w:rsid w:val="008735F0"/>
    <w:rsid w:val="00884312"/>
    <w:rsid w:val="00893BF5"/>
    <w:rsid w:val="00895015"/>
    <w:rsid w:val="008A369D"/>
    <w:rsid w:val="008C1E37"/>
    <w:rsid w:val="008C3D6F"/>
    <w:rsid w:val="008C69EE"/>
    <w:rsid w:val="008E4D13"/>
    <w:rsid w:val="008E6C55"/>
    <w:rsid w:val="008F1A44"/>
    <w:rsid w:val="008F28BB"/>
    <w:rsid w:val="008F3044"/>
    <w:rsid w:val="008F4A98"/>
    <w:rsid w:val="0090207F"/>
    <w:rsid w:val="00902D3E"/>
    <w:rsid w:val="00903D86"/>
    <w:rsid w:val="00912FC0"/>
    <w:rsid w:val="009154B9"/>
    <w:rsid w:val="00920368"/>
    <w:rsid w:val="00944EC1"/>
    <w:rsid w:val="009451E7"/>
    <w:rsid w:val="009453C7"/>
    <w:rsid w:val="00956F46"/>
    <w:rsid w:val="00960F64"/>
    <w:rsid w:val="009638FC"/>
    <w:rsid w:val="00974CED"/>
    <w:rsid w:val="00975550"/>
    <w:rsid w:val="00982537"/>
    <w:rsid w:val="009853E4"/>
    <w:rsid w:val="00985B5F"/>
    <w:rsid w:val="009932CB"/>
    <w:rsid w:val="00995898"/>
    <w:rsid w:val="009A093E"/>
    <w:rsid w:val="009A0964"/>
    <w:rsid w:val="009A2B9B"/>
    <w:rsid w:val="009A3F04"/>
    <w:rsid w:val="009B038E"/>
    <w:rsid w:val="009B3A6D"/>
    <w:rsid w:val="009B45ED"/>
    <w:rsid w:val="009C5496"/>
    <w:rsid w:val="009D5A21"/>
    <w:rsid w:val="009E1606"/>
    <w:rsid w:val="009E7E58"/>
    <w:rsid w:val="009F2C14"/>
    <w:rsid w:val="009F47D3"/>
    <w:rsid w:val="009F4E2A"/>
    <w:rsid w:val="00A06ED2"/>
    <w:rsid w:val="00A210F6"/>
    <w:rsid w:val="00A21D6B"/>
    <w:rsid w:val="00A22149"/>
    <w:rsid w:val="00A23A73"/>
    <w:rsid w:val="00A310FB"/>
    <w:rsid w:val="00A344DF"/>
    <w:rsid w:val="00A4015A"/>
    <w:rsid w:val="00A4689A"/>
    <w:rsid w:val="00A47379"/>
    <w:rsid w:val="00A64ADB"/>
    <w:rsid w:val="00A667F2"/>
    <w:rsid w:val="00A70FEC"/>
    <w:rsid w:val="00A73909"/>
    <w:rsid w:val="00A87F43"/>
    <w:rsid w:val="00A90A77"/>
    <w:rsid w:val="00AA74B1"/>
    <w:rsid w:val="00AB0271"/>
    <w:rsid w:val="00AB0319"/>
    <w:rsid w:val="00AE67F2"/>
    <w:rsid w:val="00AE7E34"/>
    <w:rsid w:val="00AF02A1"/>
    <w:rsid w:val="00AF0C47"/>
    <w:rsid w:val="00AF2C4E"/>
    <w:rsid w:val="00AF39F8"/>
    <w:rsid w:val="00B009F4"/>
    <w:rsid w:val="00B03981"/>
    <w:rsid w:val="00B12ED6"/>
    <w:rsid w:val="00B13627"/>
    <w:rsid w:val="00B1600D"/>
    <w:rsid w:val="00B211DC"/>
    <w:rsid w:val="00B22826"/>
    <w:rsid w:val="00B2667A"/>
    <w:rsid w:val="00B3037F"/>
    <w:rsid w:val="00B34505"/>
    <w:rsid w:val="00B61DD2"/>
    <w:rsid w:val="00B632C0"/>
    <w:rsid w:val="00B66E5A"/>
    <w:rsid w:val="00B674AA"/>
    <w:rsid w:val="00B67DF0"/>
    <w:rsid w:val="00B74E38"/>
    <w:rsid w:val="00B84283"/>
    <w:rsid w:val="00B86057"/>
    <w:rsid w:val="00B90D8B"/>
    <w:rsid w:val="00B91419"/>
    <w:rsid w:val="00B9418A"/>
    <w:rsid w:val="00B9535D"/>
    <w:rsid w:val="00B969DA"/>
    <w:rsid w:val="00BA01B2"/>
    <w:rsid w:val="00BA0252"/>
    <w:rsid w:val="00BB3016"/>
    <w:rsid w:val="00BB3D9E"/>
    <w:rsid w:val="00BB49C2"/>
    <w:rsid w:val="00BC1968"/>
    <w:rsid w:val="00BC34B5"/>
    <w:rsid w:val="00BC380F"/>
    <w:rsid w:val="00BC680A"/>
    <w:rsid w:val="00BC6AD8"/>
    <w:rsid w:val="00BD20C5"/>
    <w:rsid w:val="00BD4EDD"/>
    <w:rsid w:val="00BD730A"/>
    <w:rsid w:val="00BF0A86"/>
    <w:rsid w:val="00BF5DE3"/>
    <w:rsid w:val="00BF7EE9"/>
    <w:rsid w:val="00C0642F"/>
    <w:rsid w:val="00C14A9E"/>
    <w:rsid w:val="00C15C74"/>
    <w:rsid w:val="00C23439"/>
    <w:rsid w:val="00C2496A"/>
    <w:rsid w:val="00C35BE4"/>
    <w:rsid w:val="00C4401B"/>
    <w:rsid w:val="00C44DC6"/>
    <w:rsid w:val="00C472E2"/>
    <w:rsid w:val="00C50A2F"/>
    <w:rsid w:val="00C62D20"/>
    <w:rsid w:val="00C63F5E"/>
    <w:rsid w:val="00C7171D"/>
    <w:rsid w:val="00C96E44"/>
    <w:rsid w:val="00C97346"/>
    <w:rsid w:val="00CB48F2"/>
    <w:rsid w:val="00CC1D69"/>
    <w:rsid w:val="00CD57D4"/>
    <w:rsid w:val="00CE071B"/>
    <w:rsid w:val="00CE24F2"/>
    <w:rsid w:val="00CE5212"/>
    <w:rsid w:val="00CF21B1"/>
    <w:rsid w:val="00CF2A5C"/>
    <w:rsid w:val="00CF4BBF"/>
    <w:rsid w:val="00D02EA6"/>
    <w:rsid w:val="00D04AE9"/>
    <w:rsid w:val="00D06206"/>
    <w:rsid w:val="00D112D8"/>
    <w:rsid w:val="00D30BB8"/>
    <w:rsid w:val="00D407E2"/>
    <w:rsid w:val="00D50196"/>
    <w:rsid w:val="00D6427F"/>
    <w:rsid w:val="00D67770"/>
    <w:rsid w:val="00D72517"/>
    <w:rsid w:val="00D7776B"/>
    <w:rsid w:val="00D81B4C"/>
    <w:rsid w:val="00D8210E"/>
    <w:rsid w:val="00D96380"/>
    <w:rsid w:val="00D97E71"/>
    <w:rsid w:val="00DA1111"/>
    <w:rsid w:val="00DA26BE"/>
    <w:rsid w:val="00DB3CF5"/>
    <w:rsid w:val="00DB54CC"/>
    <w:rsid w:val="00DC0BF3"/>
    <w:rsid w:val="00DC1D46"/>
    <w:rsid w:val="00DC5E85"/>
    <w:rsid w:val="00DD0164"/>
    <w:rsid w:val="00DD1390"/>
    <w:rsid w:val="00DD33B0"/>
    <w:rsid w:val="00DD430D"/>
    <w:rsid w:val="00DD6165"/>
    <w:rsid w:val="00DE0A39"/>
    <w:rsid w:val="00DE5B35"/>
    <w:rsid w:val="00E02625"/>
    <w:rsid w:val="00E056AE"/>
    <w:rsid w:val="00E10B09"/>
    <w:rsid w:val="00E17242"/>
    <w:rsid w:val="00E17F23"/>
    <w:rsid w:val="00E221E5"/>
    <w:rsid w:val="00E2324F"/>
    <w:rsid w:val="00E34D28"/>
    <w:rsid w:val="00E35B13"/>
    <w:rsid w:val="00E41865"/>
    <w:rsid w:val="00E44B79"/>
    <w:rsid w:val="00E5248E"/>
    <w:rsid w:val="00E54690"/>
    <w:rsid w:val="00E5532A"/>
    <w:rsid w:val="00E64104"/>
    <w:rsid w:val="00E649D1"/>
    <w:rsid w:val="00E72673"/>
    <w:rsid w:val="00E77C27"/>
    <w:rsid w:val="00E84090"/>
    <w:rsid w:val="00E85B07"/>
    <w:rsid w:val="00E9003D"/>
    <w:rsid w:val="00EA06D1"/>
    <w:rsid w:val="00EA0E60"/>
    <w:rsid w:val="00EA6137"/>
    <w:rsid w:val="00EB6D7C"/>
    <w:rsid w:val="00EC04D8"/>
    <w:rsid w:val="00EC5BF1"/>
    <w:rsid w:val="00ED1D20"/>
    <w:rsid w:val="00ED3F38"/>
    <w:rsid w:val="00ED59DB"/>
    <w:rsid w:val="00EE5126"/>
    <w:rsid w:val="00EE76F5"/>
    <w:rsid w:val="00EE793B"/>
    <w:rsid w:val="00EF7355"/>
    <w:rsid w:val="00F0187A"/>
    <w:rsid w:val="00F04CA6"/>
    <w:rsid w:val="00F1448A"/>
    <w:rsid w:val="00F15745"/>
    <w:rsid w:val="00F30848"/>
    <w:rsid w:val="00F36A41"/>
    <w:rsid w:val="00F3776D"/>
    <w:rsid w:val="00F41E72"/>
    <w:rsid w:val="00F4266A"/>
    <w:rsid w:val="00F428B2"/>
    <w:rsid w:val="00F43359"/>
    <w:rsid w:val="00F46263"/>
    <w:rsid w:val="00F650DB"/>
    <w:rsid w:val="00F65B7A"/>
    <w:rsid w:val="00F87059"/>
    <w:rsid w:val="00F87ACD"/>
    <w:rsid w:val="00F9095B"/>
    <w:rsid w:val="00F915CF"/>
    <w:rsid w:val="00F9463D"/>
    <w:rsid w:val="00FA04E0"/>
    <w:rsid w:val="00FA3EDE"/>
    <w:rsid w:val="00FA4318"/>
    <w:rsid w:val="00FA4345"/>
    <w:rsid w:val="00FA5B0C"/>
    <w:rsid w:val="00FB0194"/>
    <w:rsid w:val="00FB605D"/>
    <w:rsid w:val="00FC524B"/>
    <w:rsid w:val="00FC7C6A"/>
    <w:rsid w:val="00FD1CD7"/>
    <w:rsid w:val="00FF2DAE"/>
    <w:rsid w:val="00FF3652"/>
    <w:rsid w:val="00FF4660"/>
    <w:rsid w:val="00FF53C1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3781AEB-B4F3-4CC9-8D03-2DB7F8654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E34"/>
    <w:pPr>
      <w:ind w:firstLine="624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4E38"/>
    <w:pPr>
      <w:ind w:left="720"/>
      <w:contextualSpacing/>
    </w:pPr>
  </w:style>
  <w:style w:type="paragraph" w:styleId="2">
    <w:name w:val="Body Text Indent 2"/>
    <w:basedOn w:val="a"/>
    <w:link w:val="20"/>
    <w:uiPriority w:val="99"/>
    <w:rsid w:val="00BF7EE9"/>
    <w:pPr>
      <w:spacing w:after="120" w:line="480" w:lineRule="auto"/>
      <w:ind w:left="283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BF7EE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4">
    <w:name w:val="Текст таблиц"/>
    <w:basedOn w:val="a"/>
    <w:uiPriority w:val="99"/>
    <w:rsid w:val="00BF7EE9"/>
    <w:pPr>
      <w:ind w:firstLine="0"/>
      <w:jc w:val="right"/>
    </w:pPr>
    <w:rPr>
      <w:rFonts w:eastAsia="Times New Roman"/>
      <w:spacing w:val="-2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BF7E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F7EE9"/>
    <w:rPr>
      <w:rFonts w:ascii="Tahoma" w:hAnsi="Tahoma" w:cs="Tahoma"/>
      <w:sz w:val="16"/>
      <w:szCs w:val="16"/>
    </w:rPr>
  </w:style>
  <w:style w:type="character" w:styleId="a7">
    <w:name w:val="page number"/>
    <w:uiPriority w:val="99"/>
    <w:rsid w:val="00BF7EE9"/>
    <w:rPr>
      <w:rFonts w:cs="Times New Roman"/>
    </w:rPr>
  </w:style>
  <w:style w:type="paragraph" w:styleId="a8">
    <w:name w:val="Body Text Indent"/>
    <w:basedOn w:val="a"/>
    <w:link w:val="a9"/>
    <w:uiPriority w:val="99"/>
    <w:semiHidden/>
    <w:rsid w:val="00BF7EE9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BF7EE9"/>
    <w:rPr>
      <w:rFonts w:ascii="Times New Roman" w:hAnsi="Times New Roman" w:cs="Times New Roman"/>
      <w:sz w:val="28"/>
    </w:rPr>
  </w:style>
  <w:style w:type="paragraph" w:styleId="3">
    <w:name w:val="Body Text Indent 3"/>
    <w:basedOn w:val="a"/>
    <w:link w:val="30"/>
    <w:uiPriority w:val="99"/>
    <w:semiHidden/>
    <w:rsid w:val="00BF7E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BF7EE9"/>
    <w:rPr>
      <w:rFonts w:ascii="Times New Roman" w:hAnsi="Times New Roman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BB49C2"/>
    <w:pPr>
      <w:spacing w:after="120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uiPriority w:val="99"/>
    <w:locked/>
    <w:rsid w:val="00BB49C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B49C2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BB49C2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BB49C2"/>
    <w:pPr>
      <w:widowControl w:val="0"/>
      <w:autoSpaceDE w:val="0"/>
      <w:autoSpaceDN w:val="0"/>
      <w:adjustRightInd w:val="0"/>
      <w:spacing w:line="298" w:lineRule="exact"/>
      <w:ind w:firstLine="840"/>
    </w:pPr>
    <w:rPr>
      <w:rFonts w:eastAsia="Times New Roman"/>
      <w:sz w:val="24"/>
      <w:szCs w:val="24"/>
      <w:lang w:eastAsia="ru-RU"/>
    </w:rPr>
  </w:style>
  <w:style w:type="character" w:customStyle="1" w:styleId="textdefault">
    <w:name w:val="text_default"/>
    <w:uiPriority w:val="99"/>
    <w:rsid w:val="00BB49C2"/>
    <w:rPr>
      <w:rFonts w:cs="Times New Roman"/>
    </w:rPr>
  </w:style>
  <w:style w:type="character" w:customStyle="1" w:styleId="FontStyle13">
    <w:name w:val="Font Style13"/>
    <w:uiPriority w:val="99"/>
    <w:rsid w:val="00BB49C2"/>
    <w:rPr>
      <w:rFonts w:ascii="Times New Roman" w:hAnsi="Times New Roman" w:cs="Times New Roman"/>
      <w:sz w:val="24"/>
      <w:szCs w:val="24"/>
    </w:rPr>
  </w:style>
  <w:style w:type="character" w:styleId="ac">
    <w:name w:val="Emphasis"/>
    <w:uiPriority w:val="99"/>
    <w:qFormat/>
    <w:rsid w:val="00BB49C2"/>
    <w:rPr>
      <w:rFonts w:cs="Times New Roman"/>
      <w:i/>
      <w:iCs/>
    </w:rPr>
  </w:style>
  <w:style w:type="paragraph" w:customStyle="1" w:styleId="paragraphleft">
    <w:name w:val="paragraph_left"/>
    <w:basedOn w:val="a"/>
    <w:uiPriority w:val="99"/>
    <w:rsid w:val="00BB49C2"/>
    <w:pPr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d">
    <w:name w:val="Strong"/>
    <w:uiPriority w:val="99"/>
    <w:qFormat/>
    <w:rsid w:val="00BB49C2"/>
    <w:rPr>
      <w:rFonts w:cs="Times New Roman"/>
      <w:b/>
    </w:rPr>
  </w:style>
  <w:style w:type="paragraph" w:customStyle="1" w:styleId="ConsPlusNormal">
    <w:name w:val="ConsPlusNormal"/>
    <w:uiPriority w:val="99"/>
    <w:rsid w:val="00BB49C2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e">
    <w:name w:val="Normal (Web)"/>
    <w:basedOn w:val="a"/>
    <w:uiPriority w:val="99"/>
    <w:rsid w:val="00BB49C2"/>
    <w:pPr>
      <w:spacing w:after="288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">
    <w:name w:val="endnote reference"/>
    <w:uiPriority w:val="99"/>
    <w:semiHidden/>
    <w:rsid w:val="00BB49C2"/>
    <w:rPr>
      <w:rFonts w:cs="Times New Roman"/>
      <w:vertAlign w:val="superscript"/>
    </w:rPr>
  </w:style>
  <w:style w:type="paragraph" w:styleId="af0">
    <w:name w:val="endnote text"/>
    <w:basedOn w:val="a"/>
    <w:link w:val="af1"/>
    <w:uiPriority w:val="99"/>
    <w:semiHidden/>
    <w:rsid w:val="00BB49C2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концевой сноски Знак"/>
    <w:link w:val="af0"/>
    <w:uiPriority w:val="99"/>
    <w:semiHidden/>
    <w:locked/>
    <w:rsid w:val="00BB49C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uiPriority w:val="99"/>
    <w:rsid w:val="00BB49C2"/>
    <w:pPr>
      <w:widowControl w:val="0"/>
      <w:suppressAutoHyphens/>
      <w:jc w:val="both"/>
    </w:pPr>
    <w:rPr>
      <w:rFonts w:ascii="Arial" w:hAnsi="Arial" w:cs="Arial"/>
      <w:b/>
      <w:kern w:val="1"/>
      <w:sz w:val="22"/>
      <w:szCs w:val="22"/>
      <w:lang w:eastAsia="ar-SA"/>
    </w:rPr>
  </w:style>
  <w:style w:type="paragraph" w:customStyle="1" w:styleId="13">
    <w:name w:val="Обычный + 13 пт"/>
    <w:aliases w:val="Черный,По ширине,Первая строка:  1,25 см,Масштаб знаков: ..."/>
    <w:basedOn w:val="a"/>
    <w:uiPriority w:val="99"/>
    <w:rsid w:val="00BB49C2"/>
    <w:pPr>
      <w:shd w:val="clear" w:color="auto" w:fill="FFFFFF"/>
      <w:ind w:firstLine="709"/>
    </w:pPr>
    <w:rPr>
      <w:rFonts w:eastAsia="Times New Roman"/>
      <w:color w:val="000000"/>
      <w:w w:val="101"/>
      <w:sz w:val="26"/>
      <w:szCs w:val="26"/>
      <w:lang w:eastAsia="ru-RU"/>
    </w:rPr>
  </w:style>
  <w:style w:type="paragraph" w:styleId="af2">
    <w:name w:val="header"/>
    <w:basedOn w:val="a"/>
    <w:link w:val="af3"/>
    <w:uiPriority w:val="99"/>
    <w:rsid w:val="00F65B7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locked/>
    <w:rsid w:val="00F65B7A"/>
    <w:rPr>
      <w:rFonts w:ascii="Times New Roman" w:hAnsi="Times New Roman" w:cs="Times New Roman"/>
      <w:sz w:val="28"/>
    </w:rPr>
  </w:style>
  <w:style w:type="paragraph" w:styleId="af4">
    <w:name w:val="footer"/>
    <w:basedOn w:val="a"/>
    <w:link w:val="af5"/>
    <w:uiPriority w:val="99"/>
    <w:rsid w:val="00F65B7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locked/>
    <w:rsid w:val="00F65B7A"/>
    <w:rPr>
      <w:rFonts w:ascii="Times New Roman" w:hAnsi="Times New Roman" w:cs="Times New Roman"/>
      <w:sz w:val="28"/>
    </w:rPr>
  </w:style>
  <w:style w:type="table" w:styleId="af6">
    <w:name w:val="Table Grid"/>
    <w:basedOn w:val="a1"/>
    <w:uiPriority w:val="99"/>
    <w:rsid w:val="00206E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99"/>
    <w:rsid w:val="00206E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99"/>
    <w:rsid w:val="004E4AB8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21">
    <w:name w:val="Medium Shading 2"/>
    <w:basedOn w:val="a1"/>
    <w:uiPriority w:val="99"/>
    <w:rsid w:val="004E4AB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99"/>
    <w:rsid w:val="004E4AB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99"/>
    <w:rsid w:val="004E4AB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3-6">
    <w:name w:val="Medium Grid 3 Accent 6"/>
    <w:basedOn w:val="a1"/>
    <w:uiPriority w:val="99"/>
    <w:rsid w:val="004E4AB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f7">
    <w:name w:val="footnote text"/>
    <w:basedOn w:val="a"/>
    <w:link w:val="af8"/>
    <w:uiPriority w:val="99"/>
    <w:rsid w:val="00820A7C"/>
    <w:pPr>
      <w:autoSpaceDE w:val="0"/>
      <w:autoSpaceDN w:val="0"/>
      <w:adjustRightInd w:val="0"/>
      <w:spacing w:before="20" w:after="20"/>
      <w:ind w:firstLine="0"/>
    </w:pPr>
    <w:rPr>
      <w:rFonts w:eastAsia="Times New Roman"/>
      <w:sz w:val="20"/>
      <w:szCs w:val="20"/>
      <w:lang w:eastAsia="ru-RU"/>
    </w:rPr>
  </w:style>
  <w:style w:type="character" w:customStyle="1" w:styleId="af8">
    <w:name w:val="Текст сноски Знак"/>
    <w:link w:val="af7"/>
    <w:uiPriority w:val="99"/>
    <w:locked/>
    <w:rsid w:val="00820A7C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rsid w:val="00820A7C"/>
    <w:rPr>
      <w:rFonts w:cs="Times New Roman"/>
      <w:vertAlign w:val="superscript"/>
    </w:rPr>
  </w:style>
  <w:style w:type="paragraph" w:customStyle="1" w:styleId="Style7">
    <w:name w:val="Style7"/>
    <w:basedOn w:val="a"/>
    <w:uiPriority w:val="99"/>
    <w:rsid w:val="00DD6165"/>
    <w:pPr>
      <w:widowControl w:val="0"/>
      <w:autoSpaceDE w:val="0"/>
      <w:autoSpaceDN w:val="0"/>
      <w:adjustRightInd w:val="0"/>
      <w:spacing w:line="302" w:lineRule="exact"/>
      <w:ind w:firstLine="715"/>
    </w:pPr>
    <w:rPr>
      <w:rFonts w:eastAsia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AB031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afa">
    <w:name w:val="+ТЕКСТ"/>
    <w:uiPriority w:val="99"/>
    <w:rsid w:val="00AB0319"/>
    <w:pPr>
      <w:suppressAutoHyphens/>
      <w:ind w:firstLine="709"/>
      <w:jc w:val="both"/>
    </w:pPr>
    <w:rPr>
      <w:rFonts w:ascii="Times New Roman" w:hAnsi="Times New Roman"/>
      <w:bCs/>
      <w:iCs/>
      <w:sz w:val="26"/>
      <w:szCs w:val="28"/>
      <w:lang w:eastAsia="ar-SA"/>
    </w:rPr>
  </w:style>
  <w:style w:type="paragraph" w:customStyle="1" w:styleId="ConsPlusNonformat">
    <w:name w:val="ConsPlusNonformat"/>
    <w:uiPriority w:val="99"/>
    <w:rsid w:val="00AB031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3-2">
    <w:name w:val="Medium Grid 3 Accent 2"/>
    <w:basedOn w:val="a1"/>
    <w:uiPriority w:val="99"/>
    <w:rsid w:val="009F47D3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2-50">
    <w:name w:val="Medium Grid 2 Accent 5"/>
    <w:basedOn w:val="a1"/>
    <w:uiPriority w:val="99"/>
    <w:rsid w:val="00EE793B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Microsoft_Excel1.xlsx"/><Relationship Id="rId18" Type="http://schemas.openxmlformats.org/officeDocument/2006/relationships/hyperlink" Target="http://www.investkaluga.com/o-kaluzhskoy-oblasti/promyshlennost-regiona/logistika/freight-village-vorsino/" TargetMode="External"/><Relationship Id="rId26" Type="http://schemas.openxmlformats.org/officeDocument/2006/relationships/chart" Target="charts/chart5.xm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1.jpeg"/><Relationship Id="rId42" Type="http://schemas.openxmlformats.org/officeDocument/2006/relationships/chart" Target="charts/chart8.xm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investkaluga.com/o-kaluzhskoy-oblasti/promyshlennost-regiona/logistika/" TargetMode="External"/><Relationship Id="rId25" Type="http://schemas.openxmlformats.org/officeDocument/2006/relationships/chart" Target="charts/chart4.xml"/><Relationship Id="rId33" Type="http://schemas.openxmlformats.org/officeDocument/2006/relationships/image" Target="media/image20.jpeg"/><Relationship Id="rId38" Type="http://schemas.openxmlformats.org/officeDocument/2006/relationships/chart" Target="charts/chart7.xml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6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oleObject" Target="embeddings/__________Microsoft_Excel1.xls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microsoft.com/office/2007/relationships/hdphoto" Target="media/hdphoto1.wdp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2.xlsx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36" Type="http://schemas.openxmlformats.org/officeDocument/2006/relationships/chart" Target="charts/chart6.xml"/><Relationship Id="rId49" Type="http://schemas.openxmlformats.org/officeDocument/2006/relationships/image" Target="media/image36.jpeg"/><Relationship Id="rId10" Type="http://schemas.openxmlformats.org/officeDocument/2006/relationships/chart" Target="charts/chart1.xml"/><Relationship Id="rId19" Type="http://schemas.openxmlformats.org/officeDocument/2006/relationships/hyperlink" Target="http://www.investkaluga.com/o-kaluzhskoy-oblasti/promyshlennost-regiona/logistika/freight-village-rosva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chart" Target="charts/chart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jpeg"/><Relationship Id="rId6" Type="http://schemas.openxmlformats.org/officeDocument/2006/relationships/package" Target="../embeddings/_____Microsoft_Excel3.xlsx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eg"/><Relationship Id="rId1" Type="http://schemas.openxmlformats.org/officeDocument/2006/relationships/themeOverride" Target="../theme/themeOverride3.xml"/><Relationship Id="rId6" Type="http://schemas.openxmlformats.org/officeDocument/2006/relationships/package" Target="../embeddings/_____Microsoft_Excel6.xlsx"/><Relationship Id="rId5" Type="http://schemas.openxmlformats.org/officeDocument/2006/relationships/image" Target="../media/image27.jpeg"/><Relationship Id="rId4" Type="http://schemas.openxmlformats.org/officeDocument/2006/relationships/image" Target="../media/image26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6.4100640926433985E-2"/>
          <c:y val="0"/>
          <c:w val="0.86367219883375934"/>
          <c:h val="0.98141506293931313"/>
        </c:manualLayout>
      </c:layout>
      <c:doughnutChart>
        <c:varyColors val="1"/>
        <c:ser>
          <c:idx val="0"/>
          <c:order val="0"/>
          <c:spPr>
            <a:effectLst>
              <a:glow>
                <a:schemeClr val="accent1"/>
              </a:glow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atte">
              <a:bevelT/>
            </a:sp3d>
          </c:spPr>
          <c:explosion val="6"/>
          <c:dLbls>
            <c:dLbl>
              <c:idx val="0"/>
              <c:layout>
                <c:manualLayout>
                  <c:x val="8.2191780821917783E-3"/>
                  <c:y val="-3.426791277258568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0 –  4;</a:t>
                    </a:r>
                    <a:br>
                      <a:rPr lang="en-US" sz="1100" b="1"/>
                    </a:br>
                    <a:r>
                      <a:rPr lang="en-US" sz="1100" b="1"/>
                      <a:t>59002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2191780821917783E-3"/>
                  <c:y val="-3.426791277258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5– 9;</a:t>
                    </a:r>
                    <a:br>
                      <a:rPr lang="en-US" sz="1100" b="1"/>
                    </a:br>
                    <a:r>
                      <a:rPr lang="en-US" sz="1100" b="1"/>
                      <a:t> 50162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136770574911018E-2"/>
                  <c:y val="-2.492211838006230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10 –14;</a:t>
                    </a:r>
                    <a:br>
                      <a:rPr lang="en-US" sz="1100" b="1"/>
                    </a:br>
                    <a:r>
                      <a:rPr lang="en-US" sz="1100" b="1"/>
                      <a:t> 44899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561643835616439E-2"/>
                  <c:y val="-1.24610591900311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15–19;</a:t>
                    </a:r>
                  </a:p>
                  <a:p>
                    <a:r>
                      <a:rPr lang="en-US"/>
                      <a:t>40801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10958904109589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25 – 29;</a:t>
                    </a:r>
                    <a:br>
                      <a:rPr lang="en-US" sz="1100" b="1"/>
                    </a:br>
                    <a:r>
                      <a:rPr lang="en-US" sz="1100" b="1"/>
                      <a:t> 83343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3835616438356075E-2"/>
                  <c:y val="3.426791277258568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30 – 34;</a:t>
                    </a:r>
                    <a:br>
                      <a:rPr lang="en-US" sz="1100" b="1"/>
                    </a:br>
                    <a:r>
                      <a:rPr lang="en-US" sz="1100" b="1"/>
                      <a:t> 82631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2876712328767134E-2"/>
                  <c:y val="4.6728971962616835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35 – 39; </a:t>
                    </a:r>
                    <a:br>
                      <a:rPr lang="en-US" sz="1100" b="1"/>
                    </a:br>
                    <a:r>
                      <a:rPr lang="en-US" sz="1100" b="1"/>
                      <a:t>74920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958904109588991E-2"/>
                  <c:y val="6.853582554517133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40 – 44;</a:t>
                    </a:r>
                    <a:br>
                      <a:rPr lang="en-US" sz="1100" b="1"/>
                    </a:br>
                    <a:r>
                      <a:rPr lang="en-US" sz="1100" b="1"/>
                      <a:t> 69861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1917808219178086E-2"/>
                  <c:y val="4.36137071651090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45 – 49;</a:t>
                    </a:r>
                    <a:br>
                      <a:rPr lang="en-US" sz="1100" b="1"/>
                    </a:br>
                    <a:r>
                      <a:rPr lang="en-US" sz="1100" b="1"/>
                      <a:t> 64033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2876712328767134E-2"/>
                  <c:y val="3.1152647975077885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50 – 54;</a:t>
                    </a:r>
                    <a:br>
                      <a:rPr lang="en-US" sz="1100" b="1"/>
                    </a:br>
                    <a:r>
                      <a:rPr lang="en-US" sz="1100" b="1"/>
                      <a:t> 75073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8.2191780821917783E-3"/>
                  <c:y val="9.345794392523369E-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2876712328767134E-2"/>
                  <c:y val="-4.6728971962616835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65-69;</a:t>
                    </a:r>
                    <a:br>
                      <a:rPr lang="en-US" sz="1100" b="1"/>
                    </a:br>
                    <a:r>
                      <a:rPr lang="en-US" sz="1100" b="1"/>
                      <a:t> 55453</a:t>
                    </a:r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8.2191780821917783E-3"/>
                  <c:y val="-3.4267912772585701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Лист3!$A$9:$A$23</c:f>
              <c:strCache>
                <c:ptCount val="15"/>
                <c:pt idx="0">
                  <c:v>0 –  4</c:v>
                </c:pt>
                <c:pt idx="1">
                  <c:v>5 –  9</c:v>
                </c:pt>
                <c:pt idx="2">
                  <c:v>10  – 14</c:v>
                </c:pt>
                <c:pt idx="3">
                  <c:v>15 – 19</c:v>
                </c:pt>
                <c:pt idx="4">
                  <c:v>20 – 24</c:v>
                </c:pt>
                <c:pt idx="5">
                  <c:v>25 – 29</c:v>
                </c:pt>
                <c:pt idx="6">
                  <c:v>30 – 34</c:v>
                </c:pt>
                <c:pt idx="7">
                  <c:v>35 – 39</c:v>
                </c:pt>
                <c:pt idx="8">
                  <c:v>40 – 44</c:v>
                </c:pt>
                <c:pt idx="9">
                  <c:v>45 – 49</c:v>
                </c:pt>
                <c:pt idx="10">
                  <c:v>50 – 54</c:v>
                </c:pt>
                <c:pt idx="11">
                  <c:v>55 – 59</c:v>
                </c:pt>
                <c:pt idx="12">
                  <c:v>60 – 64</c:v>
                </c:pt>
                <c:pt idx="13">
                  <c:v>65 – 69</c:v>
                </c:pt>
                <c:pt idx="14">
                  <c:v>70 и более</c:v>
                </c:pt>
              </c:strCache>
            </c:strRef>
          </c:cat>
          <c:val>
            <c:numRef>
              <c:f>Лист3!$B$9:$B$23</c:f>
              <c:numCache>
                <c:formatCode>General</c:formatCode>
                <c:ptCount val="15"/>
                <c:pt idx="0">
                  <c:v>59002</c:v>
                </c:pt>
                <c:pt idx="1">
                  <c:v>50162</c:v>
                </c:pt>
                <c:pt idx="2">
                  <c:v>44899</c:v>
                </c:pt>
                <c:pt idx="3">
                  <c:v>40801</c:v>
                </c:pt>
                <c:pt idx="4">
                  <c:v>52323</c:v>
                </c:pt>
                <c:pt idx="5">
                  <c:v>83343</c:v>
                </c:pt>
                <c:pt idx="6">
                  <c:v>82631</c:v>
                </c:pt>
                <c:pt idx="7">
                  <c:v>74920</c:v>
                </c:pt>
                <c:pt idx="8">
                  <c:v>69861</c:v>
                </c:pt>
                <c:pt idx="9">
                  <c:v>64033</c:v>
                </c:pt>
                <c:pt idx="10">
                  <c:v>75073</c:v>
                </c:pt>
                <c:pt idx="11">
                  <c:v>83178</c:v>
                </c:pt>
                <c:pt idx="12">
                  <c:v>70387</c:v>
                </c:pt>
                <c:pt idx="13">
                  <c:v>55453</c:v>
                </c:pt>
                <c:pt idx="14">
                  <c:v>103706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zero"/>
    <c:showDLblsOverMax val="1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466975400727291E-2"/>
          <c:y val="2.2108408638170037E-2"/>
          <c:w val="0.84492760279965007"/>
          <c:h val="0.80089864642763242"/>
        </c:manualLayout>
      </c:layout>
      <c:areaChart>
        <c:grouping val="stacked"/>
        <c:varyColors val="0"/>
        <c:ser>
          <c:idx val="0"/>
          <c:order val="0"/>
          <c:tx>
            <c:strRef>
              <c:f>Лист2!$B$4:$B$5</c:f>
              <c:strCache>
                <c:ptCount val="1"/>
                <c:pt idx="0">
                  <c:v>Мужчины</c:v>
                </c:pt>
              </c:strCache>
            </c:strRef>
          </c:tx>
          <c:spPr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dLbls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Лист2!$A$6:$A$20</c:f>
              <c:strCache>
                <c:ptCount val="15"/>
                <c:pt idx="0">
                  <c:v>0 –  4</c:v>
                </c:pt>
                <c:pt idx="1">
                  <c:v>5 –  9</c:v>
                </c:pt>
                <c:pt idx="2">
                  <c:v>10  – 14</c:v>
                </c:pt>
                <c:pt idx="3">
                  <c:v>15 – 19</c:v>
                </c:pt>
                <c:pt idx="4">
                  <c:v>20 – 24</c:v>
                </c:pt>
                <c:pt idx="5">
                  <c:v>25 – 29</c:v>
                </c:pt>
                <c:pt idx="6">
                  <c:v>30 – 34</c:v>
                </c:pt>
                <c:pt idx="7">
                  <c:v>35 – 39</c:v>
                </c:pt>
                <c:pt idx="8">
                  <c:v>40 – 44</c:v>
                </c:pt>
                <c:pt idx="9">
                  <c:v>45 – 49</c:v>
                </c:pt>
                <c:pt idx="10">
                  <c:v>50 – 54</c:v>
                </c:pt>
                <c:pt idx="11">
                  <c:v>55 – 59</c:v>
                </c:pt>
                <c:pt idx="12">
                  <c:v>60 – 64</c:v>
                </c:pt>
                <c:pt idx="13">
                  <c:v>65 – 69</c:v>
                </c:pt>
                <c:pt idx="14">
                  <c:v>70 и более</c:v>
                </c:pt>
              </c:strCache>
            </c:strRef>
          </c:cat>
          <c:val>
            <c:numRef>
              <c:f>Лист2!$B$6:$B$20</c:f>
              <c:numCache>
                <c:formatCode>General</c:formatCode>
                <c:ptCount val="15"/>
                <c:pt idx="0">
                  <c:v>30330</c:v>
                </c:pt>
                <c:pt idx="1">
                  <c:v>25710</c:v>
                </c:pt>
                <c:pt idx="2">
                  <c:v>22796</c:v>
                </c:pt>
                <c:pt idx="3">
                  <c:v>21178</c:v>
                </c:pt>
                <c:pt idx="4">
                  <c:v>27404</c:v>
                </c:pt>
                <c:pt idx="5">
                  <c:v>43403</c:v>
                </c:pt>
                <c:pt idx="6">
                  <c:v>43071</c:v>
                </c:pt>
                <c:pt idx="7">
                  <c:v>37694</c:v>
                </c:pt>
                <c:pt idx="8">
                  <c:v>34012</c:v>
                </c:pt>
                <c:pt idx="9">
                  <c:v>30680</c:v>
                </c:pt>
                <c:pt idx="10">
                  <c:v>34423</c:v>
                </c:pt>
                <c:pt idx="11">
                  <c:v>36543</c:v>
                </c:pt>
                <c:pt idx="12">
                  <c:v>28680</c:v>
                </c:pt>
                <c:pt idx="13">
                  <c:v>21245</c:v>
                </c:pt>
                <c:pt idx="14">
                  <c:v>28464</c:v>
                </c:pt>
              </c:numCache>
            </c:numRef>
          </c:val>
        </c:ser>
        <c:ser>
          <c:idx val="1"/>
          <c:order val="1"/>
          <c:tx>
            <c:strRef>
              <c:f>Лист2!$C$4:$C$5</c:f>
              <c:strCache>
                <c:ptCount val="1"/>
                <c:pt idx="0">
                  <c:v>Женщины</c:v>
                </c:pt>
              </c:strCache>
            </c:strRef>
          </c:tx>
          <c:spPr>
            <a:ln cap="rnd"/>
            <a:effectLst>
              <a:outerShdw blurRad="203200" dist="508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B/>
            </a:sp3d>
          </c:spPr>
          <c:dLbls>
            <c:spPr>
              <a:ln w="12700" cap="rnd" cmpd="dbl">
                <a:miter lim="800000"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Лист2!$A$6:$A$20</c:f>
              <c:strCache>
                <c:ptCount val="15"/>
                <c:pt idx="0">
                  <c:v>0 –  4</c:v>
                </c:pt>
                <c:pt idx="1">
                  <c:v>5 –  9</c:v>
                </c:pt>
                <c:pt idx="2">
                  <c:v>10  – 14</c:v>
                </c:pt>
                <c:pt idx="3">
                  <c:v>15 – 19</c:v>
                </c:pt>
                <c:pt idx="4">
                  <c:v>20 – 24</c:v>
                </c:pt>
                <c:pt idx="5">
                  <c:v>25 – 29</c:v>
                </c:pt>
                <c:pt idx="6">
                  <c:v>30 – 34</c:v>
                </c:pt>
                <c:pt idx="7">
                  <c:v>35 – 39</c:v>
                </c:pt>
                <c:pt idx="8">
                  <c:v>40 – 44</c:v>
                </c:pt>
                <c:pt idx="9">
                  <c:v>45 – 49</c:v>
                </c:pt>
                <c:pt idx="10">
                  <c:v>50 – 54</c:v>
                </c:pt>
                <c:pt idx="11">
                  <c:v>55 – 59</c:v>
                </c:pt>
                <c:pt idx="12">
                  <c:v>60 – 64</c:v>
                </c:pt>
                <c:pt idx="13">
                  <c:v>65 – 69</c:v>
                </c:pt>
                <c:pt idx="14">
                  <c:v>70 и более</c:v>
                </c:pt>
              </c:strCache>
            </c:strRef>
          </c:cat>
          <c:val>
            <c:numRef>
              <c:f>Лист2!$C$6:$C$20</c:f>
              <c:numCache>
                <c:formatCode>General</c:formatCode>
                <c:ptCount val="15"/>
                <c:pt idx="0">
                  <c:v>28672</c:v>
                </c:pt>
                <c:pt idx="1">
                  <c:v>24452</c:v>
                </c:pt>
                <c:pt idx="2">
                  <c:v>22103</c:v>
                </c:pt>
                <c:pt idx="3">
                  <c:v>19623</c:v>
                </c:pt>
                <c:pt idx="4">
                  <c:v>24919</c:v>
                </c:pt>
                <c:pt idx="5">
                  <c:v>39940</c:v>
                </c:pt>
                <c:pt idx="6">
                  <c:v>39560</c:v>
                </c:pt>
                <c:pt idx="7">
                  <c:v>37226</c:v>
                </c:pt>
                <c:pt idx="8">
                  <c:v>35849</c:v>
                </c:pt>
                <c:pt idx="9">
                  <c:v>33353</c:v>
                </c:pt>
                <c:pt idx="10">
                  <c:v>40650</c:v>
                </c:pt>
                <c:pt idx="11">
                  <c:v>46635</c:v>
                </c:pt>
                <c:pt idx="12">
                  <c:v>41707</c:v>
                </c:pt>
                <c:pt idx="13">
                  <c:v>34208</c:v>
                </c:pt>
                <c:pt idx="14">
                  <c:v>75242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4275328"/>
        <c:axId val="374275720"/>
      </c:areaChart>
      <c:catAx>
        <c:axId val="374275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ru-RU"/>
          </a:p>
        </c:txPr>
        <c:crossAx val="374275720"/>
        <c:crosses val="autoZero"/>
        <c:auto val="1"/>
        <c:lblAlgn val="ctr"/>
        <c:lblOffset val="100"/>
        <c:noMultiLvlLbl val="0"/>
      </c:catAx>
      <c:valAx>
        <c:axId val="374275720"/>
        <c:scaling>
          <c:orientation val="minMax"/>
          <c:max val="1100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74275328"/>
        <c:crosses val="autoZero"/>
        <c:crossBetween val="midCat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33123258631132646"/>
          <c:y val="5.2068272167733416E-2"/>
          <c:w val="0.38454320613769433"/>
          <c:h val="7.4412260967379074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9933377006503876"/>
          <c:h val="0.838415114663477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45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blipFill dpi="0" rotWithShape="0">
                <a:blip xmlns:r="http://schemas.openxmlformats.org/officeDocument/2006/relationships" r:embed="rId1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1"/>
            <c:invertIfNegative val="0"/>
            <c:bubble3D val="0"/>
            <c:spPr>
              <a:blipFill dpi="0" rotWithShape="0">
                <a:blip xmlns:r="http://schemas.openxmlformats.org/officeDocument/2006/relationships" r:embed="rId2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2"/>
            <c:invertIfNegative val="0"/>
            <c:bubble3D val="0"/>
            <c:spPr>
              <a:blipFill dpi="0" rotWithShape="0">
                <a:blip xmlns:r="http://schemas.openxmlformats.org/officeDocument/2006/relationships" r:embed="rId3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3"/>
            <c:invertIfNegative val="0"/>
            <c:bubble3D val="0"/>
            <c:spPr>
              <a:blipFill dpi="0" rotWithShape="0">
                <a:blip xmlns:r="http://schemas.openxmlformats.org/officeDocument/2006/relationships" r:embed="rId4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4"/>
            <c:invertIfNegative val="0"/>
            <c:bubble3D val="0"/>
            <c:spPr>
              <a:blipFill dpi="0" rotWithShape="0">
                <a:blip xmlns:r="http://schemas.openxmlformats.org/officeDocument/2006/relationships" r:embed="rId5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Lbls>
            <c:dLbl>
              <c:idx val="0"/>
              <c:layout>
                <c:manualLayout>
                  <c:x val="-4.6607349292390456E-4"/>
                  <c:y val="-3.98727681812863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2093518797955559E-3"/>
                  <c:y val="-3.48800670749489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1429403555898869E-3"/>
                  <c:y val="2.518669897091987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0071092106864244E-3"/>
                  <c:y val="-2.51883177113127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Узбекистан</c:v>
                </c:pt>
                <c:pt idx="1">
                  <c:v>Таджикистан</c:v>
                </c:pt>
                <c:pt idx="2">
                  <c:v>Молдова</c:v>
                </c:pt>
                <c:pt idx="3">
                  <c:v>Армения</c:v>
                </c:pt>
                <c:pt idx="4">
                  <c:v>Украина</c:v>
                </c:pt>
              </c:strCache>
            </c:strRef>
          </c:cat>
          <c:val>
            <c:numRef>
              <c:f>Sheet1!$B$2:$F$2</c:f>
              <c:numCache>
                <c:formatCode>0.0%</c:formatCode>
                <c:ptCount val="5"/>
                <c:pt idx="0">
                  <c:v>0.20029885654885654</c:v>
                </c:pt>
                <c:pt idx="1">
                  <c:v>0.10466476091476092</c:v>
                </c:pt>
                <c:pt idx="2">
                  <c:v>0.16872401247401247</c:v>
                </c:pt>
                <c:pt idx="3">
                  <c:v>0.12350571725571725</c:v>
                </c:pt>
                <c:pt idx="4">
                  <c:v>0.28358887733887733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375065920"/>
        <c:axId val="518981680"/>
      </c:barChart>
      <c:catAx>
        <c:axId val="375065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/>
            </a:pPr>
            <a:endParaRPr lang="ru-RU"/>
          </a:p>
        </c:txPr>
        <c:crossAx val="518981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8981680"/>
        <c:scaling>
          <c:orientation val="minMax"/>
        </c:scaling>
        <c:delete val="1"/>
        <c:axPos val="l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crossAx val="375065920"/>
        <c:crosses val="autoZero"/>
        <c:crossBetween val="between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1">
                <a:gamma/>
                <a:shade val="46275"/>
                <a:invGamma/>
              </a:srgbClr>
            </a:gs>
          </a:gsLst>
          <a:lin ang="5400000" scaled="1"/>
        </a:gradFill>
        <a:ln w="1264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0" b="1" i="1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1629856311629178E-2"/>
          <c:y val="5.4216867469879505E-2"/>
          <c:w val="0.97212208735916761"/>
          <c:h val="0.4897955937326016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Диагноз наркомания</c:v>
                </c:pt>
              </c:strCache>
            </c:strRef>
          </c:tx>
          <c:spPr>
            <a:gradFill rotWithShape="0">
              <a:gsLst>
                <a:gs pos="0">
                  <a:srgbClr val="C00000"/>
                </a:gs>
                <a:gs pos="100000">
                  <a:srgbClr val="C00000"/>
                </a:gs>
              </a:gsLst>
              <a:lin ang="5400000" scaled="1"/>
            </a:gra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1259</c:v>
                </c:pt>
                <c:pt idx="1">
                  <c:v>1281</c:v>
                </c:pt>
                <c:pt idx="2">
                  <c:v>1284</c:v>
                </c:pt>
                <c:pt idx="3">
                  <c:v>1336</c:v>
                </c:pt>
                <c:pt idx="4">
                  <c:v>1432</c:v>
                </c:pt>
                <c:pt idx="5">
                  <c:v>1589</c:v>
                </c:pt>
                <c:pt idx="6">
                  <c:v>1551</c:v>
                </c:pt>
                <c:pt idx="7">
                  <c:v>1477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Диагноз Токсикомания</c:v>
                </c:pt>
              </c:strCache>
            </c:strRef>
          </c:tx>
          <c:spPr>
            <a:solidFill>
              <a:srgbClr val="000000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0">
                  <c:v>40</c:v>
                </c:pt>
                <c:pt idx="1">
                  <c:v>37</c:v>
                </c:pt>
                <c:pt idx="2">
                  <c:v>38</c:v>
                </c:pt>
                <c:pt idx="3">
                  <c:v>40</c:v>
                </c:pt>
                <c:pt idx="4">
                  <c:v>39</c:v>
                </c:pt>
                <c:pt idx="5">
                  <c:v>43</c:v>
                </c:pt>
                <c:pt idx="6">
                  <c:v>42</c:v>
                </c:pt>
                <c:pt idx="7">
                  <c:v>38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Злоупотребление наркотическими веществами</c:v>
                </c:pt>
              </c:strCache>
            </c:strRef>
          </c:tx>
          <c:spPr>
            <a:solidFill>
              <a:srgbClr val="0070C0"/>
            </a:soli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matte">
              <a:bevelT/>
            </a:sp3d>
          </c:spPr>
          <c:invertIfNegative val="0"/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Sheet1!$B$5:$I$5</c:f>
              <c:numCache>
                <c:formatCode>General</c:formatCode>
                <c:ptCount val="8"/>
                <c:pt idx="0">
                  <c:v>693</c:v>
                </c:pt>
                <c:pt idx="1">
                  <c:v>708</c:v>
                </c:pt>
                <c:pt idx="2">
                  <c:v>751</c:v>
                </c:pt>
                <c:pt idx="3">
                  <c:v>815</c:v>
                </c:pt>
                <c:pt idx="4">
                  <c:v>1016</c:v>
                </c:pt>
                <c:pt idx="5">
                  <c:v>1309</c:v>
                </c:pt>
                <c:pt idx="6">
                  <c:v>1497</c:v>
                </c:pt>
                <c:pt idx="7">
                  <c:v>808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Злоупотребление ненаркотическими веществами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1.1211296573327718E-2"/>
                  <c:y val="-1.07492303891614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Sheet1!$B$6:$I$6</c:f>
              <c:numCache>
                <c:formatCode>General</c:formatCode>
                <c:ptCount val="8"/>
                <c:pt idx="0">
                  <c:v>84</c:v>
                </c:pt>
                <c:pt idx="1">
                  <c:v>73</c:v>
                </c:pt>
                <c:pt idx="2">
                  <c:v>76</c:v>
                </c:pt>
                <c:pt idx="3">
                  <c:v>83</c:v>
                </c:pt>
                <c:pt idx="4">
                  <c:v>103</c:v>
                </c:pt>
                <c:pt idx="5">
                  <c:v>109</c:v>
                </c:pt>
                <c:pt idx="6">
                  <c:v>112</c:v>
                </c:pt>
                <c:pt idx="7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8982856"/>
        <c:axId val="518984424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Всего на учете</c:v>
                </c:pt>
              </c:strCache>
            </c:strRef>
          </c:tx>
          <c:spPr>
            <a:ln w="38076" cmpd="sng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1.2368432111924871E-2"/>
                  <c:y val="-5.8790502064434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282821172590531E-3"/>
                  <c:y val="-4.8768500653409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749854947049107E-3"/>
                  <c:y val="-5.3110497795417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721688872150755E-2"/>
                  <c:y val="-5.49535144652875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48173191738071E-2"/>
                  <c:y val="-4.572496309055117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2590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463096417959183E-2"/>
                  <c:y val="-5.2294770902998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847170548728558E-2"/>
                  <c:y val="-3.6339228830928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5517764372526218E-3"/>
                  <c:y val="-4.1843533279282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FF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2076</c:v>
                </c:pt>
                <c:pt idx="1">
                  <c:v>2099</c:v>
                </c:pt>
                <c:pt idx="2">
                  <c:v>2149</c:v>
                </c:pt>
                <c:pt idx="3">
                  <c:v>2274</c:v>
                </c:pt>
                <c:pt idx="4">
                  <c:v>2590</c:v>
                </c:pt>
                <c:pt idx="5">
                  <c:v>3050</c:v>
                </c:pt>
                <c:pt idx="6">
                  <c:v>3202</c:v>
                </c:pt>
                <c:pt idx="7">
                  <c:v>2372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974232"/>
        <c:axId val="518974624"/>
      </c:lineChart>
      <c:catAx>
        <c:axId val="51898285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1898442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18984424"/>
        <c:scaling>
          <c:orientation val="minMax"/>
          <c:max val="335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518982856"/>
        <c:crosses val="autoZero"/>
        <c:crossBetween val="between"/>
        <c:majorUnit val="200"/>
        <c:minorUnit val="100"/>
      </c:valAx>
      <c:catAx>
        <c:axId val="518974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18974624"/>
        <c:crosses val="autoZero"/>
        <c:auto val="0"/>
        <c:lblAlgn val="ctr"/>
        <c:lblOffset val="100"/>
        <c:noMultiLvlLbl val="0"/>
      </c:catAx>
      <c:valAx>
        <c:axId val="5189746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18974232"/>
        <c:crosses val="autoZero"/>
        <c:crossBetween val="between"/>
      </c:valAx>
      <c:spPr>
        <a:pattFill prst="pct5">
          <a:fgClr>
            <a:srgbClr val="FFFFFF"/>
          </a:fgClr>
          <a:bgClr>
            <a:srgbClr val="FFFFFF"/>
          </a:bgClr>
        </a:pattFill>
        <a:ln w="25383">
          <a:noFill/>
        </a:ln>
      </c:spPr>
    </c:plotArea>
    <c:legend>
      <c:legendPos val="b"/>
      <c:overlay val="0"/>
      <c:spPr>
        <a:solidFill>
          <a:srgbClr val="FFFFFF"/>
        </a:solidFill>
        <a:ln w="25383">
          <a:noFill/>
        </a:ln>
      </c:spPr>
      <c:txPr>
        <a:bodyPr/>
        <a:lstStyle/>
        <a:p>
          <a:pPr>
            <a:defRPr sz="104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0093077572351946E-2"/>
          <c:y val="3.883495145631069E-2"/>
          <c:w val="0.95772682599697068"/>
          <c:h val="0.631067961165048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Вызовов  бригад скорой медицинской помощи лиц к лицам с признаками отравления н/с и п/в</c:v>
                </c:pt>
              </c:strCache>
            </c:strRef>
          </c:tx>
          <c:spPr>
            <a:gradFill>
              <a:gsLst>
                <a:gs pos="0">
                  <a:srgbClr val="800000"/>
                </a:gs>
                <a:gs pos="24000">
                  <a:schemeClr val="accent6">
                    <a:lumMod val="60000"/>
                    <a:lumOff val="40000"/>
                  </a:schemeClr>
                </a:gs>
              </a:gsLst>
              <a:lin ang="5400000" scaled="1"/>
            </a:gradFill>
            <a:ln w="1507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layout>
                <c:manualLayout>
                  <c:x val="-1.3212292301498657E-3"/>
                  <c:y val="-3.65478543116919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5446065146750661E-4"/>
                  <c:y val="-5.74163498637193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384143786556981E-3"/>
                  <c:y val="-6.03961523999424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617918415566668E-3"/>
                  <c:y val="-5.5121408020903989E-3"/>
                </c:manualLayout>
              </c:layout>
              <c:tx>
                <c:rich>
                  <a:bodyPr/>
                  <a:lstStyle/>
                  <a:p>
                    <a:pPr>
                      <a:defRPr sz="1187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551</a:t>
                    </a:r>
                  </a:p>
                </c:rich>
              </c:tx>
              <c:spPr>
                <a:noFill/>
                <a:ln w="30189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1187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421</a:t>
                    </a:r>
                  </a:p>
                </c:rich>
              </c:tx>
              <c:spPr>
                <a:noFill/>
                <a:ln w="3018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30189">
                <a:noFill/>
              </a:ln>
            </c:spPr>
            <c:txPr>
              <a:bodyPr/>
              <a:lstStyle/>
              <a:p>
                <a:pPr>
                  <a:defRPr sz="11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Sheet1!$B$1:$H$1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5"/>
                <c:pt idx="0">
                  <c:v>229</c:v>
                </c:pt>
                <c:pt idx="1">
                  <c:v>253</c:v>
                </c:pt>
                <c:pt idx="2">
                  <c:v>608</c:v>
                </c:pt>
                <c:pt idx="3">
                  <c:v>551</c:v>
                </c:pt>
                <c:pt idx="4">
                  <c:v>421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Смертные случаи от отравлений Н/С</c:v>
                </c:pt>
              </c:strCache>
            </c:strRef>
          </c:tx>
          <c:spPr>
            <a:solidFill>
              <a:srgbClr val="C00000"/>
            </a:solidFill>
            <a:ln w="1507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layout>
                <c:manualLayout>
                  <c:x val="1.6501541255726302E-3"/>
                  <c:y val="-6.223013031451020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977804526213482E-3"/>
                  <c:y val="-4.93099699253963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271053913537366E-3"/>
                  <c:y val="-2.52430432311727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199525770213144E-3"/>
                  <c:y val="-2.07120970763692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375022007108987E-3"/>
                  <c:y val="-5.5808573533953632E-2"/>
                </c:manualLayout>
              </c:layout>
              <c:tx>
                <c:rich>
                  <a:bodyPr/>
                  <a:lstStyle/>
                  <a:p>
                    <a:pPr>
                      <a:defRPr sz="1306" b="1" i="0" u="none" strike="noStrike" baseline="0">
                        <a:solidFill>
                          <a:srgbClr val="FF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21</a:t>
                    </a:r>
                  </a:p>
                </c:rich>
              </c:tx>
              <c:spPr>
                <a:noFill/>
                <a:ln w="30189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30189">
                <a:noFill/>
              </a:ln>
            </c:spPr>
            <c:txPr>
              <a:bodyPr/>
              <a:lstStyle/>
              <a:p>
                <a:pPr>
                  <a:defRPr sz="1307" b="1" i="0" u="none" strike="noStrike" baseline="0">
                    <a:solidFill>
                      <a:srgbClr val="FF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Sheet1!$B$1:$H$1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5"/>
                <c:pt idx="0">
                  <c:v>55</c:v>
                </c:pt>
                <c:pt idx="1">
                  <c:v>67</c:v>
                </c:pt>
                <c:pt idx="2">
                  <c:v>45</c:v>
                </c:pt>
                <c:pt idx="3">
                  <c:v>19</c:v>
                </c:pt>
                <c:pt idx="4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8982464"/>
        <c:axId val="374274152"/>
      </c:barChart>
      <c:catAx>
        <c:axId val="5189824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7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8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7427415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74274152"/>
        <c:scaling>
          <c:orientation val="minMax"/>
          <c:max val="65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518982464"/>
        <c:crosses val="autoZero"/>
        <c:crossBetween val="between"/>
        <c:majorUnit val="100"/>
        <c:minorUnit val="5"/>
      </c:valAx>
      <c:spPr>
        <a:pattFill prst="pct5">
          <a:fgClr>
            <a:srgbClr val="FFFFFF"/>
          </a:fgClr>
          <a:bgClr>
            <a:srgbClr val="FFFFFF"/>
          </a:bgClr>
        </a:pattFill>
        <a:ln w="3015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2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2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5.4016581260675746E-2"/>
          <c:y val="0.75727509892079203"/>
          <c:w val="0.89058171745152359"/>
          <c:h val="0.23975355044365679"/>
        </c:manualLayout>
      </c:layout>
      <c:overlay val="0"/>
      <c:spPr>
        <a:solidFill>
          <a:srgbClr val="FFFFFF"/>
        </a:solidFill>
        <a:ln w="30157">
          <a:noFill/>
        </a:ln>
      </c:spPr>
      <c:txPr>
        <a:bodyPr/>
        <a:lstStyle/>
        <a:p>
          <a:pPr>
            <a:defRPr sz="109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 algn="just">
        <a:defRPr sz="118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540760581631467E-2"/>
          <c:y val="5.1400554097404488E-2"/>
          <c:w val="0.61701780990149224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Лист4!$C$3</c:f>
              <c:strCache>
                <c:ptCount val="1"/>
                <c:pt idx="0">
                  <c:v>Количество преступлений в сфере НОН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2.7777777777777779E-3"/>
                  <c:y val="-7.48833479148441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4.350029163021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3.24110527850687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Лист4!$D$2:$G$2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Лист4!$D$3:$G$3</c:f>
              <c:numCache>
                <c:formatCode>General</c:formatCode>
                <c:ptCount val="4"/>
                <c:pt idx="0">
                  <c:v>1073</c:v>
                </c:pt>
                <c:pt idx="1">
                  <c:v>1340</c:v>
                </c:pt>
                <c:pt idx="2">
                  <c:v>1279</c:v>
                </c:pt>
                <c:pt idx="3">
                  <c:v>985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-6"/>
        <c:axId val="369678488"/>
        <c:axId val="369678880"/>
      </c:barChart>
      <c:lineChart>
        <c:grouping val="standard"/>
        <c:varyColors val="0"/>
        <c:ser>
          <c:idx val="1"/>
          <c:order val="1"/>
          <c:tx>
            <c:strRef>
              <c:f>Лист4!$C$5</c:f>
              <c:strCache>
                <c:ptCount val="1"/>
                <c:pt idx="0">
                  <c:v>Удельный вес в общем числе преступлений</c:v>
                </c:pt>
              </c:strCache>
            </c:strRef>
          </c:tx>
          <c:spPr>
            <a:ln w="57150" cmpd="sng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0.05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710729867375849E-2"/>
                  <c:y val="6.8713450292397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8888888888889E-2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555555555555455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Лист4!$D$2:$G$2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Лист4!$D$5:$G$5</c:f>
              <c:numCache>
                <c:formatCode>0%</c:formatCode>
                <c:ptCount val="4"/>
                <c:pt idx="0" formatCode="0.00%">
                  <c:v>6.8000000000000005E-2</c:v>
                </c:pt>
                <c:pt idx="1">
                  <c:v>0.08</c:v>
                </c:pt>
                <c:pt idx="2">
                  <c:v>7.0000000000000007E-2</c:v>
                </c:pt>
                <c:pt idx="3" formatCode="0.00%">
                  <c:v>6.0999999999999999E-2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9679664"/>
        <c:axId val="369679272"/>
      </c:lineChart>
      <c:catAx>
        <c:axId val="369678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369678880"/>
        <c:crosses val="autoZero"/>
        <c:auto val="1"/>
        <c:lblAlgn val="ctr"/>
        <c:lblOffset val="100"/>
        <c:noMultiLvlLbl val="0"/>
      </c:catAx>
      <c:valAx>
        <c:axId val="36967888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9678488"/>
        <c:crosses val="autoZero"/>
        <c:crossBetween val="between"/>
        <c:majorUnit val="500"/>
      </c:valAx>
      <c:valAx>
        <c:axId val="369679272"/>
        <c:scaling>
          <c:logBase val="10"/>
          <c:orientation val="minMax"/>
          <c:max val="1"/>
        </c:scaling>
        <c:delete val="0"/>
        <c:axPos val="r"/>
        <c:numFmt formatCode="0.00%" sourceLinked="1"/>
        <c:majorTickMark val="out"/>
        <c:minorTickMark val="none"/>
        <c:tickLblPos val="none"/>
        <c:crossAx val="369679664"/>
        <c:crosses val="max"/>
        <c:crossBetween val="between"/>
      </c:valAx>
      <c:catAx>
        <c:axId val="369679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96792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4291017229729139"/>
          <c:y val="4.9450174399887685E-2"/>
          <c:w val="0.24165442575581442"/>
          <c:h val="0.8949070777547634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Структура видов наркотиков,
 изъятых из незаконного оборота в 2016 году</a:t>
            </a:r>
          </a:p>
        </c:rich>
      </c:tx>
      <c:layout>
        <c:manualLayout>
          <c:xMode val="edge"/>
          <c:yMode val="edge"/>
          <c:x val="0.14234962068097651"/>
          <c:y val="1.3799212598425196E-3"/>
        </c:manualLayout>
      </c:layout>
      <c:overlay val="0"/>
      <c:spPr>
        <a:noFill/>
        <a:ln w="25367">
          <a:noFill/>
        </a:ln>
      </c:spPr>
    </c:title>
    <c:autoTitleDeleted val="0"/>
    <c:view3D>
      <c:rotX val="30"/>
      <c:rotY val="3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91583552055993"/>
          <c:w val="1"/>
          <c:h val="0.841406187862880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наркотиков,
 изъятых из незаконного оборота</c:v>
                </c:pt>
              </c:strCache>
            </c:strRef>
          </c:tx>
          <c:spPr>
            <a:effectLst>
              <a:outerShdw blurRad="76200" dist="76200" sx="28000" sy="28000" algn="tl" rotWithShape="0">
                <a:prstClr val="black">
                  <a:alpha val="40000"/>
                </a:prstClr>
              </a:outerShdw>
            </a:effectLst>
          </c:spPr>
          <c:explosion val="36"/>
          <c:dPt>
            <c:idx val="0"/>
            <c:bubble3D val="0"/>
            <c:explosion val="21"/>
            <c:spPr>
              <a:blipFill dpi="0" rotWithShape="1">
                <a:blip xmlns:r="http://schemas.openxmlformats.org/officeDocument/2006/relationships" r:embed="rId2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1"/>
            <c:bubble3D val="0"/>
            <c:explosion val="13"/>
            <c:spPr>
              <a:blipFill dpi="0" rotWithShape="1">
                <a:blip xmlns:r="http://schemas.openxmlformats.org/officeDocument/2006/relationships" r:embed="rId3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2"/>
            <c:bubble3D val="0"/>
            <c:explosion val="17"/>
            <c:spPr>
              <a:blipFill dpi="0" rotWithShape="1">
                <a:blip xmlns:r="http://schemas.openxmlformats.org/officeDocument/2006/relationships" r:embed="rId4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3"/>
            <c:bubble3D val="0"/>
            <c:explosion val="14"/>
            <c:spPr>
              <a:blipFill dpi="0" rotWithShape="1">
                <a:blip xmlns:r="http://schemas.openxmlformats.org/officeDocument/2006/relationships" r:embed="rId5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Lbls>
            <c:dLbl>
              <c:idx val="0"/>
              <c:layout>
                <c:manualLayout>
                  <c:x val="5.858035577221888E-2"/>
                  <c:y val="-5.8168404625095495E-4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Героин</a:t>
                    </a:r>
                  </a:p>
                  <a:p>
                    <a:r>
                      <a:rPr lang="ru-RU" b="1"/>
                      <a:t> 18,6 кг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123723740361888E-2"/>
                  <c:y val="6.9631836560970417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Марихуана</a:t>
                    </a:r>
                  </a:p>
                  <a:p>
                    <a:r>
                      <a:rPr lang="ru-RU" b="1"/>
                      <a:t> 10,7кг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895826590973808E-2"/>
                  <c:y val="6.0284103000638432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Гашиш</a:t>
                    </a:r>
                  </a:p>
                  <a:p>
                    <a:r>
                      <a:rPr lang="ru-RU" b="1"/>
                      <a:t> 0,6 г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3510695257244102E-3"/>
                  <c:y val="3.4836135347946384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Ситнтетические наркотики</a:t>
                    </a:r>
                  </a:p>
                  <a:p>
                    <a:r>
                      <a:rPr lang="ru-RU" b="1"/>
                      <a:t> 11 кг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Героин</c:v>
                </c:pt>
                <c:pt idx="1">
                  <c:v>Марихуана</c:v>
                </c:pt>
                <c:pt idx="2">
                  <c:v>Гашиш</c:v>
                </c:pt>
                <c:pt idx="3">
                  <c:v>Ситнтетические наркотики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18.600000000000001</c:v>
                </c:pt>
                <c:pt idx="1">
                  <c:v>10.7</c:v>
                </c:pt>
                <c:pt idx="2">
                  <c:v>0.6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7">
          <a:noFill/>
        </a:ln>
      </c:spPr>
    </c:plotArea>
    <c:plotVisOnly val="1"/>
    <c:dispBlanksAs val="zero"/>
    <c:showDLblsOverMax val="0"/>
  </c:chart>
  <c:spPr>
    <a:ln>
      <a:noFill/>
    </a:ln>
  </c:spPr>
  <c:externalData r:id="rId6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выявления очагов произрастания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наркосодержащих растений за последние 5 лет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Количество выявленных очагов произрастания наркосодержащих растений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Лист2!$B$2:$F$2</c:f>
              <c:numCache>
                <c:formatCode>General</c:formatCode>
                <c:ptCount val="5"/>
                <c:pt idx="0">
                  <c:v>36</c:v>
                </c:pt>
                <c:pt idx="1">
                  <c:v>13</c:v>
                </c:pt>
                <c:pt idx="2">
                  <c:v>29</c:v>
                </c:pt>
                <c:pt idx="3">
                  <c:v>9</c:v>
                </c:pt>
                <c:pt idx="4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680840"/>
        <c:axId val="369681232"/>
      </c:barChart>
      <c:catAx>
        <c:axId val="369680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69681232"/>
        <c:crosses val="autoZero"/>
        <c:auto val="1"/>
        <c:lblAlgn val="ctr"/>
        <c:lblOffset val="100"/>
        <c:noMultiLvlLbl val="0"/>
      </c:catAx>
      <c:valAx>
        <c:axId val="3696812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36968084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65401067201505469"/>
          <c:y val="0.25895450568678913"/>
          <c:w val="0.31716333217781739"/>
          <c:h val="0.4192257217847769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0.31135</cdr:x>
      <cdr:y>0.43168</cdr:y>
    </cdr:from>
    <cdr:to>
      <cdr:x>0.68837</cdr:x>
      <cdr:y>0.64881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40291" y="1757348"/>
          <a:ext cx="1744085" cy="883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Разбивка населения по возрастным </a:t>
          </a:r>
          <a:r>
            <a:rPr lang="ru-RU" sz="1200"/>
            <a:t>группам</a:t>
          </a:r>
          <a:endParaRPr lang="ru-RU" sz="1100"/>
        </a:p>
        <a:p xmlns:a="http://schemas.openxmlformats.org/drawingml/2006/main">
          <a:pPr algn="ctr"/>
          <a:r>
            <a:rPr lang="ru-RU" sz="1100"/>
            <a:t>(возраст;</a:t>
          </a:r>
          <a:r>
            <a:rPr lang="ru-RU" sz="1100" baseline="0"/>
            <a:t> </a:t>
          </a:r>
          <a:br>
            <a:rPr lang="ru-RU" sz="1100" baseline="0"/>
          </a:br>
          <a:r>
            <a:rPr lang="ru-RU" sz="1100" baseline="0"/>
            <a:t>кол-во чел.)</a:t>
          </a:r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5A758-BCE3-4935-B801-EC29A9F16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44</Pages>
  <Words>13822</Words>
  <Characters>78792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0136-397</dc:creator>
  <cp:keywords/>
  <dc:description/>
  <cp:lastModifiedBy>Voronov</cp:lastModifiedBy>
  <cp:revision>34</cp:revision>
  <cp:lastPrinted>2017-03-20T11:04:00Z</cp:lastPrinted>
  <dcterms:created xsi:type="dcterms:W3CDTF">2017-03-14T08:08:00Z</dcterms:created>
  <dcterms:modified xsi:type="dcterms:W3CDTF">2017-07-25T07:33:00Z</dcterms:modified>
</cp:coreProperties>
</file>